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5047" w:rsidRDefault="00E05047" w:rsidP="00E05047">
      <w:pPr>
        <w:jc w:val="center"/>
        <w:rPr>
          <w:rFonts w:ascii="Times New Roman" w:eastAsia="Calibri" w:hAnsi="Times New Roman"/>
          <w:b/>
        </w:rPr>
      </w:pPr>
    </w:p>
    <w:p w:rsidR="00E05047" w:rsidRDefault="00E05047" w:rsidP="005D6BA9">
      <w:pPr>
        <w:jc w:val="center"/>
        <w:rPr>
          <w:rFonts w:ascii="Times New Roman" w:eastAsia="Calibri" w:hAnsi="Times New Roman"/>
          <w:b/>
        </w:rPr>
      </w:pPr>
      <w:r>
        <w:rPr>
          <w:noProof/>
        </w:rPr>
        <w:drawing>
          <wp:inline distT="0" distB="0" distL="0" distR="0" wp14:anchorId="06B416FF" wp14:editId="20A94483">
            <wp:extent cx="2769235" cy="2073275"/>
            <wp:effectExtent l="0" t="0" r="0" b="3175"/>
            <wp:docPr id="1" name="Imagen 1" descr="C:\Users\USUARIO\AppData\Local\Temp\ksohtml10768\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AppData\Local\Temp\ksohtml10768\wps1.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769235" cy="2073275"/>
                    </a:xfrm>
                    <a:prstGeom prst="rect">
                      <a:avLst/>
                    </a:prstGeom>
                    <a:noFill/>
                    <a:ln>
                      <a:noFill/>
                    </a:ln>
                  </pic:spPr>
                </pic:pic>
              </a:graphicData>
            </a:graphic>
          </wp:inline>
        </w:drawing>
      </w:r>
      <w:r>
        <w:rPr>
          <w:rFonts w:ascii="Times New Roman" w:eastAsia="Calibri" w:hAnsi="Times New Roman"/>
          <w:b/>
        </w:rPr>
        <w:t xml:space="preserve">  </w:t>
      </w:r>
    </w:p>
    <w:p w:rsidR="00E05047" w:rsidRDefault="00E05047" w:rsidP="00E05047">
      <w:pPr>
        <w:jc w:val="center"/>
        <w:rPr>
          <w:rFonts w:ascii="Times New Roman" w:eastAsia="Calibri" w:hAnsi="Times New Roman"/>
          <w:b/>
        </w:rPr>
      </w:pPr>
      <w:proofErr w:type="spellStart"/>
      <w:r>
        <w:rPr>
          <w:rFonts w:ascii="Times New Roman" w:eastAsia="Calibri" w:hAnsi="Times New Roman"/>
          <w:b/>
        </w:rPr>
        <w:t>Colson</w:t>
      </w:r>
      <w:proofErr w:type="spellEnd"/>
      <w:r>
        <w:rPr>
          <w:rFonts w:ascii="Times New Roman" w:eastAsia="Calibri" w:hAnsi="Times New Roman"/>
          <w:b/>
        </w:rPr>
        <w:t xml:space="preserve"> </w:t>
      </w:r>
      <w:proofErr w:type="spellStart"/>
      <w:r>
        <w:rPr>
          <w:rFonts w:ascii="Times New Roman" w:eastAsia="Calibri" w:hAnsi="Times New Roman"/>
          <w:b/>
        </w:rPr>
        <w:t>Whitehead</w:t>
      </w:r>
      <w:proofErr w:type="spellEnd"/>
      <w:r>
        <w:rPr>
          <w:rFonts w:ascii="Times New Roman" w:eastAsia="Calibri" w:hAnsi="Times New Roman"/>
          <w:b/>
        </w:rPr>
        <w:t>:</w:t>
      </w:r>
    </w:p>
    <w:p w:rsidR="00E05047" w:rsidRDefault="00E05047" w:rsidP="00E05047">
      <w:pPr>
        <w:jc w:val="center"/>
        <w:rPr>
          <w:rFonts w:ascii="Times New Roman" w:eastAsia="Calibri" w:hAnsi="Times New Roman"/>
          <w:b/>
        </w:rPr>
      </w:pPr>
      <w:r>
        <w:rPr>
          <w:rFonts w:ascii="Times New Roman" w:eastAsia="Calibri" w:hAnsi="Times New Roman"/>
          <w:b/>
        </w:rPr>
        <w:t>El ferrocarril subterráneo.</w:t>
      </w:r>
    </w:p>
    <w:p w:rsidR="005D6BA9" w:rsidRPr="005D6BA9" w:rsidRDefault="005D6BA9" w:rsidP="005D6BA9">
      <w:pPr>
        <w:jc w:val="right"/>
        <w:rPr>
          <w:rFonts w:ascii="Times New Roman" w:eastAsia="Calibri" w:hAnsi="Times New Roman"/>
        </w:rPr>
      </w:pPr>
      <w:r w:rsidRPr="005D6BA9">
        <w:rPr>
          <w:rFonts w:ascii="Times New Roman" w:eastAsia="Calibri" w:hAnsi="Times New Roman"/>
        </w:rPr>
        <w:t>Luis Eduardo Cortés Riera.</w:t>
      </w:r>
    </w:p>
    <w:p w:rsidR="00E05047" w:rsidRPr="005D6BA9" w:rsidRDefault="005D6BA9" w:rsidP="005D6BA9">
      <w:pPr>
        <w:jc w:val="right"/>
        <w:rPr>
          <w:rFonts w:ascii="Times New Roman" w:eastAsia="Calibri" w:hAnsi="Times New Roman"/>
        </w:rPr>
      </w:pPr>
      <w:r w:rsidRPr="005D6BA9">
        <w:rPr>
          <w:rFonts w:ascii="Times New Roman" w:eastAsia="Calibri" w:hAnsi="Times New Roman"/>
        </w:rPr>
        <w:t xml:space="preserve"> </w:t>
      </w:r>
      <w:hyperlink r:id="rId5" w:history="1">
        <w:r w:rsidRPr="005D6BA9">
          <w:rPr>
            <w:rStyle w:val="Hipervnculo"/>
            <w:rFonts w:ascii="Times New Roman" w:eastAsia="Calibri" w:hAnsi="Times New Roman"/>
          </w:rPr>
          <w:t>cronistadecarora@gmail.com</w:t>
        </w:r>
      </w:hyperlink>
      <w:r w:rsidRPr="005D6BA9">
        <w:rPr>
          <w:rFonts w:ascii="Times New Roman" w:eastAsia="Calibri" w:hAnsi="Times New Roman"/>
        </w:rPr>
        <w:t xml:space="preserve"> </w:t>
      </w:r>
    </w:p>
    <w:p w:rsidR="00E05047" w:rsidRPr="00666483" w:rsidRDefault="00E05047" w:rsidP="005D6BA9">
      <w:pPr>
        <w:ind w:firstLine="708"/>
        <w:jc w:val="both"/>
        <w:rPr>
          <w:rFonts w:ascii="Times New Roman" w:eastAsia="Calibri" w:hAnsi="Times New Roman"/>
          <w:sz w:val="28"/>
          <w:szCs w:val="28"/>
        </w:rPr>
      </w:pPr>
      <w:r w:rsidRPr="00666483">
        <w:rPr>
          <w:rFonts w:ascii="Times New Roman" w:eastAsia="Calibri" w:hAnsi="Times New Roman"/>
          <w:sz w:val="28"/>
          <w:szCs w:val="28"/>
        </w:rPr>
        <w:t xml:space="preserve">En 2016, año en que el inefable Donald </w:t>
      </w:r>
      <w:proofErr w:type="spellStart"/>
      <w:r w:rsidRPr="00666483">
        <w:rPr>
          <w:rFonts w:ascii="Times New Roman" w:eastAsia="Calibri" w:hAnsi="Times New Roman"/>
          <w:sz w:val="28"/>
          <w:szCs w:val="28"/>
        </w:rPr>
        <w:t>Trump</w:t>
      </w:r>
      <w:proofErr w:type="spellEnd"/>
      <w:r w:rsidRPr="00666483">
        <w:rPr>
          <w:rFonts w:ascii="Times New Roman" w:eastAsia="Calibri" w:hAnsi="Times New Roman"/>
          <w:sz w:val="28"/>
          <w:szCs w:val="28"/>
        </w:rPr>
        <w:t xml:space="preserve"> triunfa para su primer mandato, aparece una magistral novela que se publica para hacer historia al ganar el </w:t>
      </w:r>
      <w:proofErr w:type="spellStart"/>
      <w:r w:rsidRPr="00666483">
        <w:rPr>
          <w:rFonts w:ascii="Times New Roman" w:eastAsia="Calibri" w:hAnsi="Times New Roman"/>
          <w:sz w:val="28"/>
          <w:szCs w:val="28"/>
        </w:rPr>
        <w:t>National</w:t>
      </w:r>
      <w:proofErr w:type="spellEnd"/>
      <w:r w:rsidRPr="00666483">
        <w:rPr>
          <w:rFonts w:ascii="Times New Roman" w:eastAsia="Calibri" w:hAnsi="Times New Roman"/>
          <w:sz w:val="28"/>
          <w:szCs w:val="28"/>
        </w:rPr>
        <w:t xml:space="preserve"> </w:t>
      </w:r>
      <w:proofErr w:type="spellStart"/>
      <w:r w:rsidRPr="00666483">
        <w:rPr>
          <w:rFonts w:ascii="Times New Roman" w:eastAsia="Calibri" w:hAnsi="Times New Roman"/>
          <w:sz w:val="28"/>
          <w:szCs w:val="28"/>
        </w:rPr>
        <w:t>Books</w:t>
      </w:r>
      <w:proofErr w:type="spellEnd"/>
      <w:r w:rsidRPr="00666483">
        <w:rPr>
          <w:rFonts w:ascii="Times New Roman" w:eastAsia="Calibri" w:hAnsi="Times New Roman"/>
          <w:sz w:val="28"/>
          <w:szCs w:val="28"/>
        </w:rPr>
        <w:t xml:space="preserve"> </w:t>
      </w:r>
      <w:proofErr w:type="spellStart"/>
      <w:r w:rsidRPr="00666483">
        <w:rPr>
          <w:rFonts w:ascii="Times New Roman" w:eastAsia="Calibri" w:hAnsi="Times New Roman"/>
          <w:sz w:val="28"/>
          <w:szCs w:val="28"/>
        </w:rPr>
        <w:t>Awars</w:t>
      </w:r>
      <w:proofErr w:type="spellEnd"/>
      <w:r w:rsidRPr="00666483">
        <w:rPr>
          <w:rFonts w:ascii="Times New Roman" w:eastAsia="Calibri" w:hAnsi="Times New Roman"/>
          <w:sz w:val="28"/>
          <w:szCs w:val="28"/>
        </w:rPr>
        <w:t xml:space="preserve">, 2016, y el premio Pulitzer al año siguiente: </w:t>
      </w:r>
      <w:r w:rsidRPr="00666483">
        <w:rPr>
          <w:rFonts w:ascii="Times New Roman" w:eastAsia="Calibri" w:hAnsi="Times New Roman"/>
          <w:i/>
          <w:sz w:val="28"/>
          <w:szCs w:val="28"/>
        </w:rPr>
        <w:t>El ferrocarril subterráneo</w:t>
      </w:r>
      <w:r w:rsidRPr="00666483">
        <w:rPr>
          <w:rFonts w:ascii="Times New Roman" w:eastAsia="Calibri" w:hAnsi="Times New Roman"/>
          <w:sz w:val="28"/>
          <w:szCs w:val="28"/>
        </w:rPr>
        <w:t xml:space="preserve">, o como su nombre original </w:t>
      </w:r>
      <w:proofErr w:type="spellStart"/>
      <w:r w:rsidRPr="00666483">
        <w:rPr>
          <w:rFonts w:ascii="Times New Roman" w:eastAsia="Calibri" w:hAnsi="Times New Roman"/>
          <w:i/>
          <w:sz w:val="28"/>
          <w:szCs w:val="28"/>
        </w:rPr>
        <w:t>The</w:t>
      </w:r>
      <w:proofErr w:type="spellEnd"/>
      <w:r w:rsidRPr="00666483">
        <w:rPr>
          <w:rFonts w:ascii="Times New Roman" w:eastAsia="Calibri" w:hAnsi="Times New Roman"/>
          <w:i/>
          <w:sz w:val="28"/>
          <w:szCs w:val="28"/>
        </w:rPr>
        <w:t xml:space="preserve"> </w:t>
      </w:r>
      <w:proofErr w:type="spellStart"/>
      <w:r w:rsidRPr="00666483">
        <w:rPr>
          <w:rFonts w:ascii="Times New Roman" w:eastAsia="Calibri" w:hAnsi="Times New Roman"/>
          <w:i/>
          <w:sz w:val="28"/>
          <w:szCs w:val="28"/>
        </w:rPr>
        <w:t>underground</w:t>
      </w:r>
      <w:proofErr w:type="spellEnd"/>
      <w:r w:rsidRPr="00666483">
        <w:rPr>
          <w:rFonts w:ascii="Times New Roman" w:eastAsia="Calibri" w:hAnsi="Times New Roman"/>
          <w:i/>
          <w:sz w:val="28"/>
          <w:szCs w:val="28"/>
        </w:rPr>
        <w:t xml:space="preserve"> </w:t>
      </w:r>
      <w:proofErr w:type="spellStart"/>
      <w:r w:rsidRPr="00666483">
        <w:rPr>
          <w:rFonts w:ascii="Times New Roman" w:eastAsia="Calibri" w:hAnsi="Times New Roman"/>
          <w:i/>
          <w:sz w:val="28"/>
          <w:szCs w:val="28"/>
        </w:rPr>
        <w:t>railroad</w:t>
      </w:r>
      <w:proofErr w:type="spellEnd"/>
      <w:r w:rsidRPr="00666483">
        <w:rPr>
          <w:rFonts w:ascii="Times New Roman" w:eastAsia="Calibri" w:hAnsi="Times New Roman"/>
          <w:sz w:val="28"/>
          <w:szCs w:val="28"/>
        </w:rPr>
        <w:t xml:space="preserve">, cuya autoría recae en un talentoso joven escritor </w:t>
      </w:r>
      <w:proofErr w:type="spellStart"/>
      <w:r w:rsidRPr="00666483">
        <w:rPr>
          <w:rFonts w:ascii="Times New Roman" w:eastAsia="Calibri" w:hAnsi="Times New Roman"/>
          <w:sz w:val="28"/>
          <w:szCs w:val="28"/>
        </w:rPr>
        <w:t>afroestadounidense</w:t>
      </w:r>
      <w:proofErr w:type="spellEnd"/>
      <w:r w:rsidRPr="00666483">
        <w:rPr>
          <w:rFonts w:ascii="Times New Roman" w:eastAsia="Calibri" w:hAnsi="Times New Roman"/>
          <w:sz w:val="28"/>
          <w:szCs w:val="28"/>
        </w:rPr>
        <w:t xml:space="preserve"> nacido en 1969, </w:t>
      </w:r>
      <w:proofErr w:type="spellStart"/>
      <w:r w:rsidRPr="00666483">
        <w:rPr>
          <w:rFonts w:ascii="Times New Roman" w:eastAsia="Calibri" w:hAnsi="Times New Roman"/>
          <w:sz w:val="28"/>
          <w:szCs w:val="28"/>
        </w:rPr>
        <w:t>Colson</w:t>
      </w:r>
      <w:proofErr w:type="spellEnd"/>
      <w:r w:rsidRPr="00666483">
        <w:rPr>
          <w:rFonts w:ascii="Times New Roman" w:eastAsia="Calibri" w:hAnsi="Times New Roman"/>
          <w:sz w:val="28"/>
          <w:szCs w:val="28"/>
        </w:rPr>
        <w:t xml:space="preserve"> </w:t>
      </w:r>
      <w:proofErr w:type="spellStart"/>
      <w:r w:rsidRPr="00666483">
        <w:rPr>
          <w:rFonts w:ascii="Times New Roman" w:eastAsia="Calibri" w:hAnsi="Times New Roman"/>
          <w:sz w:val="28"/>
          <w:szCs w:val="28"/>
        </w:rPr>
        <w:t>Whitehead</w:t>
      </w:r>
      <w:proofErr w:type="spellEnd"/>
      <w:r w:rsidRPr="00666483">
        <w:rPr>
          <w:rFonts w:ascii="Times New Roman" w:eastAsia="Calibri" w:hAnsi="Times New Roman"/>
          <w:sz w:val="28"/>
          <w:szCs w:val="28"/>
        </w:rPr>
        <w:t>, y a quien la crítica equipara a Wil</w:t>
      </w:r>
      <w:r w:rsidR="00687D4D" w:rsidRPr="00666483">
        <w:rPr>
          <w:rFonts w:ascii="Times New Roman" w:eastAsia="Calibri" w:hAnsi="Times New Roman"/>
          <w:sz w:val="28"/>
          <w:szCs w:val="28"/>
        </w:rPr>
        <w:t xml:space="preserve">liam Faulkner y John </w:t>
      </w:r>
      <w:proofErr w:type="spellStart"/>
      <w:r w:rsidR="00687D4D" w:rsidRPr="00666483">
        <w:rPr>
          <w:rFonts w:ascii="Times New Roman" w:eastAsia="Calibri" w:hAnsi="Times New Roman"/>
          <w:sz w:val="28"/>
          <w:szCs w:val="28"/>
        </w:rPr>
        <w:t>Updike</w:t>
      </w:r>
      <w:proofErr w:type="spellEnd"/>
      <w:r w:rsidR="00687D4D" w:rsidRPr="00666483">
        <w:rPr>
          <w:rFonts w:ascii="Times New Roman" w:eastAsia="Calibri" w:hAnsi="Times New Roman"/>
          <w:sz w:val="28"/>
          <w:szCs w:val="28"/>
        </w:rPr>
        <w:t>, mo</w:t>
      </w:r>
      <w:r w:rsidRPr="00666483">
        <w:rPr>
          <w:rFonts w:ascii="Times New Roman" w:eastAsia="Calibri" w:hAnsi="Times New Roman"/>
          <w:sz w:val="28"/>
          <w:szCs w:val="28"/>
        </w:rPr>
        <w:t>nstr</w:t>
      </w:r>
      <w:r w:rsidR="00687D4D" w:rsidRPr="00666483">
        <w:rPr>
          <w:rFonts w:ascii="Times New Roman" w:eastAsia="Calibri" w:hAnsi="Times New Roman"/>
          <w:sz w:val="28"/>
          <w:szCs w:val="28"/>
        </w:rPr>
        <w:t>u</w:t>
      </w:r>
      <w:r w:rsidRPr="00666483">
        <w:rPr>
          <w:rFonts w:ascii="Times New Roman" w:eastAsia="Calibri" w:hAnsi="Times New Roman"/>
          <w:sz w:val="28"/>
          <w:szCs w:val="28"/>
        </w:rPr>
        <w:t>os sagrados de la fenomenal literatura estadounidense del siglo que dejamos atrás, según valora</w:t>
      </w:r>
      <w:r w:rsidR="00687D4D" w:rsidRPr="00666483">
        <w:rPr>
          <w:rFonts w:ascii="Times New Roman" w:eastAsia="Calibri" w:hAnsi="Times New Roman"/>
          <w:sz w:val="28"/>
          <w:szCs w:val="28"/>
        </w:rPr>
        <w:t xml:space="preserve"> el mexicano</w:t>
      </w:r>
      <w:r w:rsidRPr="00666483">
        <w:rPr>
          <w:rFonts w:ascii="Times New Roman" w:eastAsia="Calibri" w:hAnsi="Times New Roman"/>
          <w:sz w:val="28"/>
          <w:szCs w:val="28"/>
        </w:rPr>
        <w:t xml:space="preserve"> Octavio Paz. El escritor John</w:t>
      </w:r>
      <w:r w:rsidRPr="00666483">
        <w:rPr>
          <w:rFonts w:ascii="Times New Roman" w:eastAsia="Calibri" w:hAnsi="Times New Roman"/>
          <w:b/>
          <w:sz w:val="28"/>
          <w:szCs w:val="28"/>
        </w:rPr>
        <w:t xml:space="preserve"> </w:t>
      </w:r>
      <w:proofErr w:type="spellStart"/>
      <w:r w:rsidRPr="00666483">
        <w:rPr>
          <w:rFonts w:ascii="Times New Roman" w:eastAsia="Calibri" w:hAnsi="Times New Roman"/>
          <w:sz w:val="28"/>
          <w:szCs w:val="28"/>
        </w:rPr>
        <w:t>Updike</w:t>
      </w:r>
      <w:proofErr w:type="spellEnd"/>
      <w:r w:rsidRPr="00666483">
        <w:rPr>
          <w:rFonts w:ascii="Times New Roman" w:eastAsia="Calibri" w:hAnsi="Times New Roman"/>
          <w:sz w:val="28"/>
          <w:szCs w:val="28"/>
        </w:rPr>
        <w:t xml:space="preserve"> derramó elogios sobre el novel escritor</w:t>
      </w:r>
      <w:r w:rsidR="001A3D4F" w:rsidRPr="00666483">
        <w:rPr>
          <w:rFonts w:ascii="Times New Roman" w:eastAsia="Calibri" w:hAnsi="Times New Roman"/>
          <w:sz w:val="28"/>
          <w:szCs w:val="28"/>
        </w:rPr>
        <w:t xml:space="preserve"> y docente</w:t>
      </w:r>
      <w:r w:rsidRPr="00666483">
        <w:rPr>
          <w:rFonts w:ascii="Times New Roman" w:eastAsia="Calibri" w:hAnsi="Times New Roman"/>
          <w:sz w:val="28"/>
          <w:szCs w:val="28"/>
        </w:rPr>
        <w:t xml:space="preserve"> neoyorkino egresado de Harvard y ganador de dos Premios Pulitzer: ambicioso, deslumbrante y sorprendentemente original. </w:t>
      </w:r>
    </w:p>
    <w:p w:rsidR="00E05047" w:rsidRPr="00666483" w:rsidRDefault="00E05047" w:rsidP="00A852D9">
      <w:pPr>
        <w:ind w:firstLine="708"/>
        <w:jc w:val="both"/>
        <w:rPr>
          <w:rFonts w:ascii="Times New Roman" w:eastAsia="Calibri" w:hAnsi="Times New Roman"/>
          <w:sz w:val="28"/>
          <w:szCs w:val="28"/>
        </w:rPr>
      </w:pPr>
      <w:r w:rsidRPr="00666483">
        <w:rPr>
          <w:rFonts w:ascii="Times New Roman" w:eastAsia="Calibri" w:hAnsi="Times New Roman"/>
          <w:sz w:val="28"/>
          <w:szCs w:val="28"/>
        </w:rPr>
        <w:t xml:space="preserve">En entrevista que le realiza en Madrid la periodista </w:t>
      </w:r>
      <w:proofErr w:type="spellStart"/>
      <w:r w:rsidRPr="00666483">
        <w:rPr>
          <w:rFonts w:ascii="Times New Roman" w:eastAsia="Calibri" w:hAnsi="Times New Roman"/>
          <w:sz w:val="28"/>
          <w:szCs w:val="28"/>
        </w:rPr>
        <w:t>Preslava</w:t>
      </w:r>
      <w:proofErr w:type="spellEnd"/>
      <w:r w:rsidRPr="00666483">
        <w:rPr>
          <w:rFonts w:ascii="Times New Roman" w:eastAsia="Calibri" w:hAnsi="Times New Roman"/>
          <w:sz w:val="28"/>
          <w:szCs w:val="28"/>
        </w:rPr>
        <w:t xml:space="preserve"> </w:t>
      </w:r>
      <w:proofErr w:type="spellStart"/>
      <w:r w:rsidRPr="00666483">
        <w:rPr>
          <w:rFonts w:ascii="Times New Roman" w:eastAsia="Calibri" w:hAnsi="Times New Roman"/>
          <w:sz w:val="28"/>
          <w:szCs w:val="28"/>
        </w:rPr>
        <w:t>Boneva</w:t>
      </w:r>
      <w:proofErr w:type="spellEnd"/>
      <w:r w:rsidRPr="00666483">
        <w:rPr>
          <w:rFonts w:ascii="Times New Roman" w:eastAsia="Calibri" w:hAnsi="Times New Roman"/>
          <w:sz w:val="28"/>
          <w:szCs w:val="28"/>
        </w:rPr>
        <w:t xml:space="preserve">, dice que ha recibido múltiples influencias, desde la </w:t>
      </w:r>
      <w:r w:rsidR="009E64D7" w:rsidRPr="00666483">
        <w:rPr>
          <w:rFonts w:ascii="Times New Roman" w:eastAsia="Calibri" w:hAnsi="Times New Roman"/>
          <w:sz w:val="28"/>
          <w:szCs w:val="28"/>
        </w:rPr>
        <w:t xml:space="preserve">estadounidense </w:t>
      </w:r>
      <w:r w:rsidRPr="00666483">
        <w:rPr>
          <w:rFonts w:ascii="Times New Roman" w:eastAsia="Calibri" w:hAnsi="Times New Roman"/>
          <w:sz w:val="28"/>
          <w:szCs w:val="28"/>
        </w:rPr>
        <w:t xml:space="preserve">Nobel de literatura (1993) Toni Morrison hasta Stanley Kubrick, Richard </w:t>
      </w:r>
      <w:proofErr w:type="spellStart"/>
      <w:r w:rsidRPr="00666483">
        <w:rPr>
          <w:rFonts w:ascii="Times New Roman" w:eastAsia="Calibri" w:hAnsi="Times New Roman"/>
          <w:sz w:val="28"/>
          <w:szCs w:val="28"/>
        </w:rPr>
        <w:t>Stark</w:t>
      </w:r>
      <w:proofErr w:type="spellEnd"/>
      <w:r w:rsidRPr="00666483">
        <w:rPr>
          <w:rFonts w:ascii="Times New Roman" w:eastAsia="Calibri" w:hAnsi="Times New Roman"/>
          <w:sz w:val="28"/>
          <w:szCs w:val="28"/>
        </w:rPr>
        <w:t xml:space="preserve">, Patricia </w:t>
      </w:r>
      <w:proofErr w:type="spellStart"/>
      <w:r w:rsidRPr="00666483">
        <w:rPr>
          <w:rFonts w:ascii="Times New Roman" w:eastAsia="Calibri" w:hAnsi="Times New Roman"/>
          <w:sz w:val="28"/>
          <w:szCs w:val="28"/>
        </w:rPr>
        <w:t>Hihgsmith</w:t>
      </w:r>
      <w:proofErr w:type="spellEnd"/>
      <w:r w:rsidRPr="00666483">
        <w:rPr>
          <w:rFonts w:ascii="Times New Roman" w:eastAsia="Calibri" w:hAnsi="Times New Roman"/>
          <w:sz w:val="28"/>
          <w:szCs w:val="28"/>
        </w:rPr>
        <w:t xml:space="preserve">, Mescla con gran desenvoltura géneros, épocas y culturas, pero su denominador común literario es la discriminación racial, fruto de sus vivencias en el barrio neoyorquino de Harlem, que vivió en décadas atrás las traumáticas experiencias del </w:t>
      </w:r>
      <w:r w:rsidR="0041721D" w:rsidRPr="00666483">
        <w:rPr>
          <w:rFonts w:ascii="Times New Roman" w:eastAsia="Calibri" w:hAnsi="Times New Roman"/>
          <w:sz w:val="28"/>
          <w:szCs w:val="28"/>
        </w:rPr>
        <w:t>líder</w:t>
      </w:r>
      <w:r w:rsidRPr="00666483">
        <w:rPr>
          <w:rFonts w:ascii="Times New Roman" w:eastAsia="Calibri" w:hAnsi="Times New Roman"/>
          <w:sz w:val="28"/>
          <w:szCs w:val="28"/>
        </w:rPr>
        <w:t xml:space="preserve"> activista Malcolm X y el profesor Preston </w:t>
      </w:r>
      <w:proofErr w:type="spellStart"/>
      <w:r w:rsidRPr="00666483">
        <w:rPr>
          <w:rFonts w:ascii="Times New Roman" w:eastAsia="Calibri" w:hAnsi="Times New Roman"/>
          <w:sz w:val="28"/>
          <w:szCs w:val="28"/>
        </w:rPr>
        <w:t>Wilkox</w:t>
      </w:r>
      <w:proofErr w:type="spellEnd"/>
      <w:r w:rsidRPr="00666483">
        <w:rPr>
          <w:rFonts w:ascii="Times New Roman" w:eastAsia="Calibri" w:hAnsi="Times New Roman"/>
          <w:sz w:val="28"/>
          <w:szCs w:val="28"/>
        </w:rPr>
        <w:t xml:space="preserve">. </w:t>
      </w:r>
    </w:p>
    <w:p w:rsidR="00E05047" w:rsidRPr="00666483" w:rsidRDefault="00E05047" w:rsidP="002E79F3">
      <w:pPr>
        <w:ind w:firstLine="708"/>
        <w:jc w:val="both"/>
        <w:rPr>
          <w:rFonts w:ascii="Times New Roman" w:eastAsia="Calibri" w:hAnsi="Times New Roman"/>
          <w:sz w:val="28"/>
          <w:szCs w:val="28"/>
        </w:rPr>
      </w:pPr>
      <w:r w:rsidRPr="00666483">
        <w:rPr>
          <w:rFonts w:ascii="Times New Roman" w:eastAsia="Calibri" w:hAnsi="Times New Roman"/>
          <w:sz w:val="28"/>
          <w:szCs w:val="28"/>
        </w:rPr>
        <w:lastRenderedPageBreak/>
        <w:t xml:space="preserve">Tal ferrocarril subterráneo existió en la realidad, pero que el autor </w:t>
      </w:r>
      <w:proofErr w:type="spellStart"/>
      <w:r w:rsidRPr="00666483">
        <w:rPr>
          <w:rFonts w:ascii="Times New Roman" w:eastAsia="Calibri" w:hAnsi="Times New Roman"/>
          <w:sz w:val="28"/>
          <w:szCs w:val="28"/>
        </w:rPr>
        <w:t>ficcionaliza</w:t>
      </w:r>
      <w:proofErr w:type="spellEnd"/>
      <w:r w:rsidRPr="00666483">
        <w:rPr>
          <w:rFonts w:ascii="Times New Roman" w:eastAsia="Calibri" w:hAnsi="Times New Roman"/>
          <w:sz w:val="28"/>
          <w:szCs w:val="28"/>
        </w:rPr>
        <w:t>, tomando licencias narrativas de modo magistral, solo que es un episodio oculto de la historia de los Estados Unidos que se ha olvidado, tal como lo ha hecho la “cultura de masas” (</w:t>
      </w:r>
      <w:proofErr w:type="spellStart"/>
      <w:r w:rsidRPr="00666483">
        <w:rPr>
          <w:rFonts w:ascii="Times New Roman" w:eastAsia="Calibri" w:hAnsi="Times New Roman"/>
          <w:sz w:val="28"/>
          <w:szCs w:val="28"/>
        </w:rPr>
        <w:t>Jurgen</w:t>
      </w:r>
      <w:proofErr w:type="spellEnd"/>
      <w:r w:rsidRPr="00666483">
        <w:rPr>
          <w:rFonts w:ascii="Times New Roman" w:eastAsia="Calibri" w:hAnsi="Times New Roman"/>
          <w:sz w:val="28"/>
          <w:szCs w:val="28"/>
        </w:rPr>
        <w:t xml:space="preserve"> </w:t>
      </w:r>
      <w:proofErr w:type="spellStart"/>
      <w:r w:rsidRPr="00666483">
        <w:rPr>
          <w:rFonts w:ascii="Times New Roman" w:eastAsia="Calibri" w:hAnsi="Times New Roman"/>
          <w:sz w:val="28"/>
          <w:szCs w:val="28"/>
        </w:rPr>
        <w:t>Habermas</w:t>
      </w:r>
      <w:proofErr w:type="spellEnd"/>
      <w:r w:rsidRPr="00666483">
        <w:rPr>
          <w:rFonts w:ascii="Times New Roman" w:eastAsia="Calibri" w:hAnsi="Times New Roman"/>
          <w:sz w:val="28"/>
          <w:szCs w:val="28"/>
        </w:rPr>
        <w:t xml:space="preserve">) con la reciente guerra de Vietnam finalizada en 1975. La Universidad de Essex en el Reino Unido la retiró de sus currículos. No se crea que fue un ferrocarril que fue excavado bajo tierra para transportar negros esclavos que escapaban al norte abolicionista, Canadá, México y las Antillas. Es una feliz metáfora empleada por </w:t>
      </w:r>
      <w:proofErr w:type="spellStart"/>
      <w:r w:rsidRPr="00666483">
        <w:rPr>
          <w:rFonts w:ascii="Times New Roman" w:eastAsia="Calibri" w:hAnsi="Times New Roman"/>
          <w:sz w:val="28"/>
          <w:szCs w:val="28"/>
        </w:rPr>
        <w:t>Whi</w:t>
      </w:r>
      <w:r w:rsidR="00E56E3A">
        <w:rPr>
          <w:rFonts w:ascii="Times New Roman" w:eastAsia="Calibri" w:hAnsi="Times New Roman"/>
          <w:sz w:val="28"/>
          <w:szCs w:val="28"/>
        </w:rPr>
        <w:t>tehead</w:t>
      </w:r>
      <w:proofErr w:type="spellEnd"/>
      <w:r w:rsidR="00E56E3A">
        <w:rPr>
          <w:rFonts w:ascii="Times New Roman" w:eastAsia="Calibri" w:hAnsi="Times New Roman"/>
          <w:sz w:val="28"/>
          <w:szCs w:val="28"/>
        </w:rPr>
        <w:t xml:space="preserve"> para mostrar el inmenso,</w:t>
      </w:r>
      <w:r w:rsidRPr="00666483">
        <w:rPr>
          <w:rFonts w:ascii="Times New Roman" w:eastAsia="Calibri" w:hAnsi="Times New Roman"/>
          <w:sz w:val="28"/>
          <w:szCs w:val="28"/>
        </w:rPr>
        <w:t xml:space="preserve"> legitimo deseo y aspiración de los negros que se consumían en el sur esclavista que retrata</w:t>
      </w:r>
      <w:r w:rsidR="00155284" w:rsidRPr="00666483">
        <w:rPr>
          <w:rFonts w:ascii="Times New Roman" w:eastAsia="Calibri" w:hAnsi="Times New Roman"/>
          <w:sz w:val="28"/>
          <w:szCs w:val="28"/>
        </w:rPr>
        <w:t xml:space="preserve"> espléndidamente</w:t>
      </w:r>
      <w:r w:rsidRPr="00666483">
        <w:rPr>
          <w:rFonts w:ascii="Times New Roman" w:eastAsia="Calibri" w:hAnsi="Times New Roman"/>
          <w:sz w:val="28"/>
          <w:szCs w:val="28"/>
        </w:rPr>
        <w:t xml:space="preserve"> la novela </w:t>
      </w:r>
      <w:r w:rsidRPr="00666483">
        <w:rPr>
          <w:rFonts w:ascii="Times New Roman" w:eastAsia="Calibri" w:hAnsi="Times New Roman"/>
          <w:b/>
          <w:sz w:val="28"/>
          <w:szCs w:val="28"/>
        </w:rPr>
        <w:t>Lo</w:t>
      </w:r>
      <w:r w:rsidR="002E79F3" w:rsidRPr="00666483">
        <w:rPr>
          <w:rFonts w:ascii="Times New Roman" w:eastAsia="Calibri" w:hAnsi="Times New Roman"/>
          <w:b/>
          <w:sz w:val="28"/>
          <w:szCs w:val="28"/>
        </w:rPr>
        <w:t xml:space="preserve"> que el viento se llevó,</w:t>
      </w:r>
      <w:r w:rsidRPr="00666483">
        <w:rPr>
          <w:rFonts w:ascii="Times New Roman" w:eastAsia="Calibri" w:hAnsi="Times New Roman"/>
          <w:b/>
          <w:sz w:val="28"/>
          <w:szCs w:val="28"/>
        </w:rPr>
        <w:t xml:space="preserve"> </w:t>
      </w:r>
      <w:r w:rsidR="002E79F3" w:rsidRPr="00666483">
        <w:rPr>
          <w:rFonts w:ascii="Times New Roman" w:eastAsia="Calibri" w:hAnsi="Times New Roman"/>
          <w:sz w:val="28"/>
          <w:szCs w:val="28"/>
        </w:rPr>
        <w:t>(1939)</w:t>
      </w:r>
    </w:p>
    <w:p w:rsidR="00E05047" w:rsidRPr="00666483" w:rsidRDefault="00E05047" w:rsidP="005D6BA9">
      <w:pPr>
        <w:ind w:firstLine="708"/>
        <w:jc w:val="both"/>
        <w:rPr>
          <w:rFonts w:ascii="Times New Roman" w:eastAsia="Calibri" w:hAnsi="Times New Roman"/>
          <w:sz w:val="28"/>
          <w:szCs w:val="28"/>
        </w:rPr>
      </w:pPr>
      <w:r w:rsidRPr="00666483">
        <w:rPr>
          <w:rFonts w:ascii="Times New Roman" w:eastAsia="Calibri" w:hAnsi="Times New Roman"/>
          <w:sz w:val="28"/>
          <w:szCs w:val="28"/>
        </w:rPr>
        <w:t xml:space="preserve"> El ferrocarril de la libertad comenzó a dar señales de vida muy temprano, cuando empieza a circular de oído a oído entre los negros africanos esclavizados en los algodonales de Georgia y Alabama</w:t>
      </w:r>
      <w:r w:rsidR="008F088D" w:rsidRPr="00666483">
        <w:rPr>
          <w:rFonts w:ascii="Times New Roman" w:eastAsia="Calibri" w:hAnsi="Times New Roman"/>
          <w:sz w:val="28"/>
          <w:szCs w:val="28"/>
        </w:rPr>
        <w:t>,</w:t>
      </w:r>
      <w:r w:rsidRPr="00666483">
        <w:rPr>
          <w:rFonts w:ascii="Times New Roman" w:eastAsia="Calibri" w:hAnsi="Times New Roman"/>
          <w:sz w:val="28"/>
          <w:szCs w:val="28"/>
        </w:rPr>
        <w:t xml:space="preserve"> hacia 1830, afirman los historiadores profesionales, a quienes produce piquiña la palabra ficción, el profesor </w:t>
      </w:r>
      <w:proofErr w:type="spellStart"/>
      <w:r w:rsidRPr="00666483">
        <w:rPr>
          <w:rFonts w:ascii="Times New Roman" w:eastAsia="Calibri" w:hAnsi="Times New Roman"/>
          <w:sz w:val="28"/>
          <w:szCs w:val="28"/>
        </w:rPr>
        <w:t>afroestadounidense</w:t>
      </w:r>
      <w:proofErr w:type="spellEnd"/>
      <w:r w:rsidRPr="00666483">
        <w:rPr>
          <w:rFonts w:ascii="Times New Roman" w:eastAsia="Calibri" w:hAnsi="Times New Roman"/>
          <w:sz w:val="28"/>
          <w:szCs w:val="28"/>
        </w:rPr>
        <w:t xml:space="preserve"> Richard </w:t>
      </w:r>
      <w:proofErr w:type="spellStart"/>
      <w:r w:rsidRPr="00666483">
        <w:rPr>
          <w:rFonts w:ascii="Times New Roman" w:eastAsia="Calibri" w:hAnsi="Times New Roman"/>
          <w:sz w:val="28"/>
          <w:szCs w:val="28"/>
        </w:rPr>
        <w:t>Blackett</w:t>
      </w:r>
      <w:proofErr w:type="spellEnd"/>
      <w:r w:rsidRPr="00666483">
        <w:rPr>
          <w:rFonts w:ascii="Times New Roman" w:eastAsia="Calibri" w:hAnsi="Times New Roman"/>
          <w:sz w:val="28"/>
          <w:szCs w:val="28"/>
        </w:rPr>
        <w:t xml:space="preserve">, autor de la obra de no ficción </w:t>
      </w:r>
      <w:r w:rsidRPr="00666483">
        <w:rPr>
          <w:rFonts w:ascii="Times New Roman" w:eastAsia="Calibri" w:hAnsi="Times New Roman"/>
          <w:i/>
          <w:sz w:val="28"/>
          <w:szCs w:val="28"/>
        </w:rPr>
        <w:t>Haciendo la libertad: el ferrocarril subterráneo</w:t>
      </w:r>
      <w:r w:rsidRPr="00666483">
        <w:rPr>
          <w:rFonts w:ascii="Times New Roman" w:eastAsia="Calibri" w:hAnsi="Times New Roman"/>
          <w:sz w:val="28"/>
          <w:szCs w:val="28"/>
        </w:rPr>
        <w:t xml:space="preserve"> y </w:t>
      </w:r>
      <w:r w:rsidRPr="00666483">
        <w:rPr>
          <w:rFonts w:ascii="Times New Roman" w:eastAsia="Calibri" w:hAnsi="Times New Roman"/>
          <w:i/>
          <w:sz w:val="28"/>
          <w:szCs w:val="28"/>
        </w:rPr>
        <w:t>la política de la esclavitud</w:t>
      </w:r>
      <w:r w:rsidRPr="00666483">
        <w:rPr>
          <w:rFonts w:ascii="Times New Roman" w:eastAsia="Calibri" w:hAnsi="Times New Roman"/>
          <w:sz w:val="28"/>
          <w:szCs w:val="28"/>
        </w:rPr>
        <w:t>, publicado en 2013</w:t>
      </w:r>
      <w:r w:rsidRPr="00666483">
        <w:rPr>
          <w:rFonts w:ascii="Times New Roman" w:eastAsia="Calibri" w:hAnsi="Times New Roman"/>
          <w:color w:val="141414"/>
          <w:sz w:val="28"/>
          <w:szCs w:val="28"/>
          <w:shd w:val="clear" w:color="auto" w:fill="F6F6F6"/>
        </w:rPr>
        <w:t xml:space="preserve">, </w:t>
      </w:r>
      <w:r w:rsidRPr="00666483">
        <w:rPr>
          <w:rFonts w:ascii="Times New Roman" w:eastAsia="Calibri" w:hAnsi="Times New Roman"/>
          <w:sz w:val="28"/>
          <w:szCs w:val="28"/>
        </w:rPr>
        <w:t xml:space="preserve">entre ellos. </w:t>
      </w:r>
    </w:p>
    <w:p w:rsidR="009C31C8" w:rsidRPr="00666483" w:rsidRDefault="00E05047" w:rsidP="005D6BA9">
      <w:pPr>
        <w:ind w:firstLine="708"/>
        <w:jc w:val="both"/>
        <w:rPr>
          <w:rFonts w:ascii="Times New Roman" w:hAnsi="Times New Roman"/>
          <w:sz w:val="28"/>
          <w:szCs w:val="28"/>
        </w:rPr>
      </w:pPr>
      <w:r w:rsidRPr="00666483">
        <w:rPr>
          <w:rFonts w:ascii="Times New Roman" w:hAnsi="Times New Roman"/>
          <w:sz w:val="28"/>
          <w:szCs w:val="28"/>
        </w:rPr>
        <w:t xml:space="preserve"> La novela hace eco de la vida y experie</w:t>
      </w:r>
      <w:r w:rsidR="009F68E0" w:rsidRPr="00666483">
        <w:rPr>
          <w:rFonts w:ascii="Times New Roman" w:hAnsi="Times New Roman"/>
          <w:sz w:val="28"/>
          <w:szCs w:val="28"/>
        </w:rPr>
        <w:t>ncias de su autor, quien en repetid</w:t>
      </w:r>
      <w:r w:rsidRPr="00666483">
        <w:rPr>
          <w:rFonts w:ascii="Times New Roman" w:hAnsi="Times New Roman"/>
          <w:sz w:val="28"/>
          <w:szCs w:val="28"/>
        </w:rPr>
        <w:t xml:space="preserve">as ocasiones fue detenido por la policía neoyorquina solo por el color de la piel, lo cual significaba y significa hogaño por el </w:t>
      </w:r>
      <w:r w:rsidRPr="00666483">
        <w:rPr>
          <w:rFonts w:ascii="Times New Roman" w:hAnsi="Times New Roman"/>
          <w:sz w:val="28"/>
          <w:szCs w:val="28"/>
        </w:rPr>
        <w:t>prejuicio reinante</w:t>
      </w:r>
      <w:r w:rsidRPr="00666483">
        <w:rPr>
          <w:rFonts w:ascii="Times New Roman" w:hAnsi="Times New Roman"/>
          <w:sz w:val="28"/>
          <w:szCs w:val="28"/>
        </w:rPr>
        <w:t>, ser un matón. La desconfianza que generó en el niño la policía se trasparenta en su prodigiosa novela que ha sido llevada al cine por Amazon Prime.</w:t>
      </w:r>
      <w:r w:rsidR="009E76BC" w:rsidRPr="00666483">
        <w:rPr>
          <w:rFonts w:ascii="Times New Roman" w:hAnsi="Times New Roman"/>
          <w:sz w:val="28"/>
          <w:szCs w:val="28"/>
        </w:rPr>
        <w:t xml:space="preserve"> Dice que tardó 15 años en darle cuerpo a la novela</w:t>
      </w:r>
      <w:r w:rsidR="003C630B" w:rsidRPr="00666483">
        <w:rPr>
          <w:rFonts w:ascii="Times New Roman" w:hAnsi="Times New Roman"/>
          <w:sz w:val="28"/>
          <w:szCs w:val="28"/>
        </w:rPr>
        <w:t xml:space="preserve"> que se ha publicado en 40 idiomas</w:t>
      </w:r>
      <w:r w:rsidR="009E76BC" w:rsidRPr="00666483">
        <w:rPr>
          <w:rFonts w:ascii="Times New Roman" w:hAnsi="Times New Roman"/>
          <w:sz w:val="28"/>
          <w:szCs w:val="28"/>
        </w:rPr>
        <w:t xml:space="preserve">. </w:t>
      </w:r>
      <w:r w:rsidR="000C0B77" w:rsidRPr="00666483">
        <w:rPr>
          <w:rFonts w:ascii="Times New Roman" w:hAnsi="Times New Roman"/>
          <w:sz w:val="28"/>
          <w:szCs w:val="28"/>
        </w:rPr>
        <w:t>Su padre, como el de Gabriel García Márquez, se oponía a su deseo de ser escritor</w:t>
      </w:r>
      <w:r w:rsidR="00387979" w:rsidRPr="00666483">
        <w:rPr>
          <w:rFonts w:ascii="Times New Roman" w:hAnsi="Times New Roman"/>
          <w:sz w:val="28"/>
          <w:szCs w:val="28"/>
        </w:rPr>
        <w:t xml:space="preserve"> y lo quería como médico o abogado</w:t>
      </w:r>
      <w:r w:rsidR="000C0B77" w:rsidRPr="00666483">
        <w:rPr>
          <w:rFonts w:ascii="Times New Roman" w:hAnsi="Times New Roman"/>
          <w:sz w:val="28"/>
          <w:szCs w:val="28"/>
        </w:rPr>
        <w:t xml:space="preserve">. </w:t>
      </w:r>
      <w:r w:rsidR="00523AD6" w:rsidRPr="00666483">
        <w:rPr>
          <w:rFonts w:ascii="Times New Roman" w:hAnsi="Times New Roman"/>
          <w:sz w:val="28"/>
          <w:szCs w:val="28"/>
        </w:rPr>
        <w:t xml:space="preserve">Estudiando en Harvard todo le cambió. </w:t>
      </w:r>
      <w:r w:rsidR="004B374C" w:rsidRPr="00666483">
        <w:rPr>
          <w:rFonts w:ascii="Times New Roman" w:hAnsi="Times New Roman"/>
          <w:sz w:val="28"/>
          <w:szCs w:val="28"/>
        </w:rPr>
        <w:t>Aprendió teatro y literatura. Se da cuenta que el departamento de estudios afro</w:t>
      </w:r>
      <w:r w:rsidR="00C14A3B" w:rsidRPr="00666483">
        <w:rPr>
          <w:rFonts w:ascii="Times New Roman" w:hAnsi="Times New Roman"/>
          <w:sz w:val="28"/>
          <w:szCs w:val="28"/>
        </w:rPr>
        <w:t>americano</w:t>
      </w:r>
      <w:r w:rsidR="004B374C" w:rsidRPr="00666483">
        <w:rPr>
          <w:rFonts w:ascii="Times New Roman" w:hAnsi="Times New Roman"/>
          <w:sz w:val="28"/>
          <w:szCs w:val="28"/>
        </w:rPr>
        <w:t xml:space="preserve">s está en decadencia. </w:t>
      </w:r>
      <w:r w:rsidR="009F44D8" w:rsidRPr="00666483">
        <w:rPr>
          <w:rFonts w:ascii="Times New Roman" w:hAnsi="Times New Roman"/>
          <w:sz w:val="28"/>
          <w:szCs w:val="28"/>
        </w:rPr>
        <w:t xml:space="preserve">Descubre al fenomenal literato </w:t>
      </w:r>
      <w:r w:rsidR="008F088D" w:rsidRPr="00666483">
        <w:rPr>
          <w:rFonts w:ascii="Times New Roman" w:hAnsi="Times New Roman"/>
          <w:sz w:val="28"/>
          <w:szCs w:val="28"/>
        </w:rPr>
        <w:t xml:space="preserve">irlandés </w:t>
      </w:r>
      <w:r w:rsidR="009F44D8" w:rsidRPr="00666483">
        <w:rPr>
          <w:rFonts w:ascii="Times New Roman" w:hAnsi="Times New Roman"/>
          <w:sz w:val="28"/>
          <w:szCs w:val="28"/>
        </w:rPr>
        <w:t>James Joyce y a</w:t>
      </w:r>
      <w:r w:rsidR="008F088D" w:rsidRPr="00666483">
        <w:rPr>
          <w:rFonts w:ascii="Times New Roman" w:hAnsi="Times New Roman"/>
          <w:sz w:val="28"/>
          <w:szCs w:val="28"/>
        </w:rPr>
        <w:t>l novelista gringo</w:t>
      </w:r>
      <w:r w:rsidR="009F44D8" w:rsidRPr="00666483">
        <w:rPr>
          <w:rFonts w:ascii="Times New Roman" w:hAnsi="Times New Roman"/>
          <w:sz w:val="28"/>
          <w:szCs w:val="28"/>
        </w:rPr>
        <w:t xml:space="preserve"> Tomas </w:t>
      </w:r>
      <w:proofErr w:type="spellStart"/>
      <w:r w:rsidR="009F44D8" w:rsidRPr="00666483">
        <w:rPr>
          <w:rFonts w:ascii="Times New Roman" w:hAnsi="Times New Roman"/>
          <w:sz w:val="28"/>
          <w:szCs w:val="28"/>
        </w:rPr>
        <w:t>Pynchon</w:t>
      </w:r>
      <w:proofErr w:type="spellEnd"/>
      <w:r w:rsidR="009F44D8" w:rsidRPr="00666483">
        <w:rPr>
          <w:rFonts w:ascii="Times New Roman" w:hAnsi="Times New Roman"/>
          <w:sz w:val="28"/>
          <w:szCs w:val="28"/>
        </w:rPr>
        <w:t xml:space="preserve">. </w:t>
      </w:r>
    </w:p>
    <w:p w:rsidR="00A5562B" w:rsidRPr="00666483" w:rsidRDefault="00A5562B" w:rsidP="00E05047">
      <w:pPr>
        <w:jc w:val="both"/>
        <w:rPr>
          <w:rFonts w:ascii="Times New Roman" w:hAnsi="Times New Roman"/>
          <w:b/>
          <w:sz w:val="28"/>
          <w:szCs w:val="28"/>
        </w:rPr>
      </w:pPr>
      <w:r w:rsidRPr="00666483">
        <w:rPr>
          <w:rFonts w:ascii="Times New Roman" w:hAnsi="Times New Roman"/>
          <w:b/>
          <w:sz w:val="28"/>
          <w:szCs w:val="28"/>
        </w:rPr>
        <w:t xml:space="preserve">Una plantación psicológicamente </w:t>
      </w:r>
      <w:r w:rsidR="008175F2" w:rsidRPr="00666483">
        <w:rPr>
          <w:rFonts w:ascii="Times New Roman" w:hAnsi="Times New Roman"/>
          <w:b/>
          <w:sz w:val="28"/>
          <w:szCs w:val="28"/>
        </w:rPr>
        <w:t>creíble</w:t>
      </w:r>
      <w:r w:rsidRPr="00666483">
        <w:rPr>
          <w:rFonts w:ascii="Times New Roman" w:hAnsi="Times New Roman"/>
          <w:b/>
          <w:sz w:val="28"/>
          <w:szCs w:val="28"/>
        </w:rPr>
        <w:t xml:space="preserve">. </w:t>
      </w:r>
    </w:p>
    <w:p w:rsidR="008D603B" w:rsidRDefault="009C31C8" w:rsidP="002E79F3">
      <w:pPr>
        <w:ind w:firstLine="708"/>
        <w:jc w:val="both"/>
        <w:rPr>
          <w:rFonts w:ascii="Times New Roman" w:hAnsi="Times New Roman"/>
          <w:sz w:val="28"/>
          <w:szCs w:val="28"/>
        </w:rPr>
      </w:pPr>
      <w:r w:rsidRPr="00666483">
        <w:rPr>
          <w:rFonts w:ascii="Times New Roman" w:hAnsi="Times New Roman"/>
          <w:sz w:val="28"/>
          <w:szCs w:val="28"/>
        </w:rPr>
        <w:t>La trama</w:t>
      </w:r>
      <w:r w:rsidR="00610613" w:rsidRPr="00666483">
        <w:rPr>
          <w:rFonts w:ascii="Times New Roman" w:hAnsi="Times New Roman"/>
          <w:sz w:val="28"/>
          <w:szCs w:val="28"/>
        </w:rPr>
        <w:t>, que se le ocurrió</w:t>
      </w:r>
      <w:r w:rsidR="00BB6E6A" w:rsidRPr="00666483">
        <w:rPr>
          <w:rFonts w:ascii="Times New Roman" w:hAnsi="Times New Roman"/>
          <w:sz w:val="28"/>
          <w:szCs w:val="28"/>
        </w:rPr>
        <w:t xml:space="preserve"> a </w:t>
      </w:r>
      <w:proofErr w:type="spellStart"/>
      <w:r w:rsidR="00BB6E6A" w:rsidRPr="00666483">
        <w:rPr>
          <w:rFonts w:ascii="Times New Roman" w:hAnsi="Times New Roman"/>
          <w:sz w:val="28"/>
          <w:szCs w:val="28"/>
        </w:rPr>
        <w:t>Colson</w:t>
      </w:r>
      <w:proofErr w:type="spellEnd"/>
      <w:r w:rsidR="00610613" w:rsidRPr="00666483">
        <w:rPr>
          <w:rFonts w:ascii="Times New Roman" w:hAnsi="Times New Roman"/>
          <w:sz w:val="28"/>
          <w:szCs w:val="28"/>
        </w:rPr>
        <w:t xml:space="preserve"> </w:t>
      </w:r>
      <w:proofErr w:type="spellStart"/>
      <w:r w:rsidR="00192237">
        <w:rPr>
          <w:rFonts w:ascii="Times New Roman" w:hAnsi="Times New Roman"/>
          <w:sz w:val="28"/>
          <w:szCs w:val="28"/>
        </w:rPr>
        <w:t>Whitehead</w:t>
      </w:r>
      <w:proofErr w:type="spellEnd"/>
      <w:r w:rsidR="00192237">
        <w:rPr>
          <w:rFonts w:ascii="Times New Roman" w:hAnsi="Times New Roman"/>
          <w:sz w:val="28"/>
          <w:szCs w:val="28"/>
        </w:rPr>
        <w:t xml:space="preserve"> </w:t>
      </w:r>
      <w:r w:rsidR="00610613" w:rsidRPr="00666483">
        <w:rPr>
          <w:rFonts w:ascii="Times New Roman" w:hAnsi="Times New Roman"/>
          <w:sz w:val="28"/>
          <w:szCs w:val="28"/>
        </w:rPr>
        <w:t>en 2000,</w:t>
      </w:r>
      <w:r w:rsidRPr="00666483">
        <w:rPr>
          <w:rFonts w:ascii="Times New Roman" w:hAnsi="Times New Roman"/>
          <w:sz w:val="28"/>
          <w:szCs w:val="28"/>
        </w:rPr>
        <w:t xml:space="preserve"> se desarrolla en algún lugar</w:t>
      </w:r>
      <w:r w:rsidR="00FF3C0D">
        <w:rPr>
          <w:rFonts w:ascii="Times New Roman" w:hAnsi="Times New Roman"/>
          <w:sz w:val="28"/>
          <w:szCs w:val="28"/>
        </w:rPr>
        <w:t xml:space="preserve"> del Sur Profundo,</w:t>
      </w:r>
      <w:r w:rsidRPr="00666483">
        <w:rPr>
          <w:rFonts w:ascii="Times New Roman" w:hAnsi="Times New Roman"/>
          <w:sz w:val="28"/>
          <w:szCs w:val="28"/>
        </w:rPr>
        <w:t xml:space="preserve"> de Georgia, Carolina del Norte, Carolina del Sur, Tennessee, Indiana y un indefinido Norte abolicionista.</w:t>
      </w:r>
      <w:r w:rsidR="008B1854" w:rsidRPr="00666483">
        <w:rPr>
          <w:rFonts w:ascii="Times New Roman" w:hAnsi="Times New Roman"/>
          <w:sz w:val="28"/>
          <w:szCs w:val="28"/>
        </w:rPr>
        <w:t xml:space="preserve"> Hay algo de realismo mágico en la conversión de un ferrocarril figurativo</w:t>
      </w:r>
      <w:r w:rsidR="003F4040" w:rsidRPr="00666483">
        <w:rPr>
          <w:rFonts w:ascii="Times New Roman" w:hAnsi="Times New Roman"/>
          <w:sz w:val="28"/>
          <w:szCs w:val="28"/>
        </w:rPr>
        <w:t xml:space="preserve"> y la tupida red de casas de seguridad por las que pasan los esclavos en camino a la ansiada libertad</w:t>
      </w:r>
      <w:r w:rsidR="008B1854" w:rsidRPr="00666483">
        <w:rPr>
          <w:rFonts w:ascii="Times New Roman" w:hAnsi="Times New Roman"/>
          <w:sz w:val="28"/>
          <w:szCs w:val="28"/>
        </w:rPr>
        <w:t>.</w:t>
      </w:r>
      <w:r w:rsidR="0093506A" w:rsidRPr="00666483">
        <w:rPr>
          <w:rFonts w:ascii="Times New Roman" w:hAnsi="Times New Roman"/>
          <w:sz w:val="28"/>
          <w:szCs w:val="28"/>
        </w:rPr>
        <w:t xml:space="preserve"> Dudó, </w:t>
      </w:r>
      <w:r w:rsidR="0093506A" w:rsidRPr="00666483">
        <w:rPr>
          <w:rFonts w:ascii="Times New Roman" w:hAnsi="Times New Roman"/>
          <w:sz w:val="28"/>
          <w:szCs w:val="28"/>
        </w:rPr>
        <w:lastRenderedPageBreak/>
        <w:t>como Octavio Paz con Sor Juana, en la posibilidad de escribirla.</w:t>
      </w:r>
      <w:r w:rsidR="00852A07" w:rsidRPr="00666483">
        <w:rPr>
          <w:rFonts w:ascii="Times New Roman" w:hAnsi="Times New Roman"/>
          <w:sz w:val="28"/>
          <w:szCs w:val="28"/>
        </w:rPr>
        <w:t xml:space="preserve"> Estudió mucho en los archivos para documentarse, apeló a la tradición oral</w:t>
      </w:r>
      <w:r w:rsidR="00483DCB" w:rsidRPr="00666483">
        <w:rPr>
          <w:rFonts w:ascii="Times New Roman" w:hAnsi="Times New Roman"/>
          <w:sz w:val="28"/>
          <w:szCs w:val="28"/>
        </w:rPr>
        <w:t>: 2.</w:t>
      </w:r>
      <w:r w:rsidR="00D925C0" w:rsidRPr="00666483">
        <w:rPr>
          <w:rFonts w:ascii="Times New Roman" w:hAnsi="Times New Roman"/>
          <w:sz w:val="28"/>
          <w:szCs w:val="28"/>
        </w:rPr>
        <w:t>300 relatos en primera persona</w:t>
      </w:r>
      <w:r w:rsidR="007863E7" w:rsidRPr="00666483">
        <w:rPr>
          <w:rFonts w:ascii="Times New Roman" w:hAnsi="Times New Roman"/>
          <w:sz w:val="28"/>
          <w:szCs w:val="28"/>
        </w:rPr>
        <w:t xml:space="preserve">, recopilados en 1930 por </w:t>
      </w:r>
      <w:r w:rsidR="00D925C0" w:rsidRPr="00666483">
        <w:rPr>
          <w:rFonts w:ascii="Times New Roman" w:hAnsi="Times New Roman"/>
          <w:sz w:val="28"/>
          <w:szCs w:val="28"/>
        </w:rPr>
        <w:t xml:space="preserve">el Proyecto Federal de Escritores, una organización de la que estamos ayunos en mi país, Venezuela. </w:t>
      </w:r>
      <w:r w:rsidR="005A5D37" w:rsidRPr="00666483">
        <w:rPr>
          <w:rFonts w:ascii="Times New Roman" w:hAnsi="Times New Roman"/>
          <w:sz w:val="28"/>
          <w:szCs w:val="28"/>
        </w:rPr>
        <w:t>Fue acicate suyo el que el problema esclavo se ensañaba muy torpemente en la escuela primaria</w:t>
      </w:r>
      <w:r w:rsidR="00BB6E6A" w:rsidRPr="00666483">
        <w:rPr>
          <w:rFonts w:ascii="Times New Roman" w:hAnsi="Times New Roman"/>
          <w:sz w:val="28"/>
          <w:szCs w:val="28"/>
        </w:rPr>
        <w:t xml:space="preserve">, apenas se </w:t>
      </w:r>
      <w:r w:rsidR="00A738D5" w:rsidRPr="00666483">
        <w:rPr>
          <w:rFonts w:ascii="Times New Roman" w:hAnsi="Times New Roman"/>
          <w:sz w:val="28"/>
          <w:szCs w:val="28"/>
        </w:rPr>
        <w:t>hablaba</w:t>
      </w:r>
      <w:r w:rsidR="00BB6E6A" w:rsidRPr="00666483">
        <w:rPr>
          <w:rFonts w:ascii="Times New Roman" w:hAnsi="Times New Roman"/>
          <w:sz w:val="28"/>
          <w:szCs w:val="28"/>
        </w:rPr>
        <w:t xml:space="preserve"> de </w:t>
      </w:r>
      <w:r w:rsidR="00A738D5" w:rsidRPr="00666483">
        <w:rPr>
          <w:rFonts w:ascii="Times New Roman" w:hAnsi="Times New Roman"/>
          <w:sz w:val="28"/>
          <w:szCs w:val="28"/>
        </w:rPr>
        <w:t>Abraham</w:t>
      </w:r>
      <w:r w:rsidR="00BB6E6A" w:rsidRPr="00666483">
        <w:rPr>
          <w:rFonts w:ascii="Times New Roman" w:hAnsi="Times New Roman"/>
          <w:sz w:val="28"/>
          <w:szCs w:val="28"/>
        </w:rPr>
        <w:t xml:space="preserve"> </w:t>
      </w:r>
      <w:r w:rsidR="00A738D5" w:rsidRPr="00666483">
        <w:rPr>
          <w:rFonts w:ascii="Times New Roman" w:hAnsi="Times New Roman"/>
          <w:sz w:val="28"/>
          <w:szCs w:val="28"/>
        </w:rPr>
        <w:t>Lincoln</w:t>
      </w:r>
      <w:r w:rsidR="00BB6E6A" w:rsidRPr="00666483">
        <w:rPr>
          <w:rFonts w:ascii="Times New Roman" w:hAnsi="Times New Roman"/>
          <w:sz w:val="28"/>
          <w:szCs w:val="28"/>
        </w:rPr>
        <w:t xml:space="preserve"> o Martin </w:t>
      </w:r>
      <w:r w:rsidR="0080744B" w:rsidRPr="00666483">
        <w:rPr>
          <w:rFonts w:ascii="Times New Roman" w:hAnsi="Times New Roman"/>
          <w:sz w:val="28"/>
          <w:szCs w:val="28"/>
        </w:rPr>
        <w:t>Luther</w:t>
      </w:r>
      <w:r w:rsidR="00BB6E6A" w:rsidRPr="00666483">
        <w:rPr>
          <w:rFonts w:ascii="Times New Roman" w:hAnsi="Times New Roman"/>
          <w:sz w:val="28"/>
          <w:szCs w:val="28"/>
        </w:rPr>
        <w:t xml:space="preserve"> King</w:t>
      </w:r>
      <w:r w:rsidR="005A5D37" w:rsidRPr="00666483">
        <w:rPr>
          <w:rFonts w:ascii="Times New Roman" w:hAnsi="Times New Roman"/>
          <w:sz w:val="28"/>
          <w:szCs w:val="28"/>
        </w:rPr>
        <w:t>.</w:t>
      </w:r>
      <w:r w:rsidR="00F43BBA" w:rsidRPr="00666483">
        <w:rPr>
          <w:rFonts w:ascii="Times New Roman" w:hAnsi="Times New Roman"/>
          <w:sz w:val="28"/>
          <w:szCs w:val="28"/>
        </w:rPr>
        <w:t xml:space="preserve"> “Hicimos 10 minutos sobre la esclavitud”.</w:t>
      </w:r>
      <w:r w:rsidR="005A5D37" w:rsidRPr="00666483">
        <w:rPr>
          <w:rFonts w:ascii="Times New Roman" w:hAnsi="Times New Roman"/>
          <w:sz w:val="28"/>
          <w:szCs w:val="28"/>
        </w:rPr>
        <w:t xml:space="preserve"> Quería llenar ese vacío epistémico</w:t>
      </w:r>
      <w:r w:rsidR="00BA2DAE" w:rsidRPr="00666483">
        <w:rPr>
          <w:rFonts w:ascii="Times New Roman" w:hAnsi="Times New Roman"/>
          <w:sz w:val="28"/>
          <w:szCs w:val="28"/>
        </w:rPr>
        <w:t xml:space="preserve"> promovido por los poderes facticos</w:t>
      </w:r>
      <w:r w:rsidR="005A5D37" w:rsidRPr="00666483">
        <w:rPr>
          <w:rFonts w:ascii="Times New Roman" w:hAnsi="Times New Roman"/>
          <w:sz w:val="28"/>
          <w:szCs w:val="28"/>
        </w:rPr>
        <w:t xml:space="preserve"> con su escritura. </w:t>
      </w:r>
    </w:p>
    <w:p w:rsidR="0093506A" w:rsidRPr="00666483" w:rsidRDefault="008D603B" w:rsidP="002E79F3">
      <w:pPr>
        <w:ind w:firstLine="708"/>
        <w:jc w:val="both"/>
        <w:rPr>
          <w:rFonts w:ascii="Times New Roman" w:hAnsi="Times New Roman"/>
          <w:sz w:val="28"/>
          <w:szCs w:val="28"/>
        </w:rPr>
      </w:pPr>
      <w:r>
        <w:rPr>
          <w:noProof/>
        </w:rPr>
        <w:drawing>
          <wp:inline distT="0" distB="0" distL="0" distR="0" wp14:anchorId="14D04CC1" wp14:editId="3ECE65FA">
            <wp:extent cx="4058920" cy="3967027"/>
            <wp:effectExtent l="0" t="0" r="0" b="0"/>
            <wp:docPr id="2" name="Imagen 2" descr="https://web.archive.org/web/20181019001613im_/https:/static01.nyt.com/images/2016/08/14/books/review/0814-BKS-Vasquez-WEB/0814-BKS-Vasquez-WEB-articleLarge.jpg?quality=75&amp;auto=webp&amp;disable=up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eb.archive.org/web/20181019001613im_/https:/static01.nyt.com/images/2016/08/14/books/review/0814-BKS-Vasquez-WEB/0814-BKS-Vasquez-WEB-articleLarge.jpg?quality=75&amp;auto=webp&amp;disable=upscal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00226" cy="4007398"/>
                    </a:xfrm>
                    <a:prstGeom prst="rect">
                      <a:avLst/>
                    </a:prstGeom>
                    <a:noFill/>
                    <a:ln>
                      <a:noFill/>
                    </a:ln>
                  </pic:spPr>
                </pic:pic>
              </a:graphicData>
            </a:graphic>
          </wp:inline>
        </w:drawing>
      </w:r>
    </w:p>
    <w:p w:rsidR="00A60DEB" w:rsidRPr="00666483" w:rsidRDefault="009C31C8" w:rsidP="005D6BA9">
      <w:pPr>
        <w:ind w:firstLine="708"/>
        <w:jc w:val="both"/>
        <w:rPr>
          <w:rFonts w:ascii="Times New Roman" w:hAnsi="Times New Roman"/>
          <w:sz w:val="28"/>
          <w:szCs w:val="28"/>
        </w:rPr>
      </w:pPr>
      <w:r w:rsidRPr="00666483">
        <w:rPr>
          <w:rFonts w:ascii="Times New Roman" w:hAnsi="Times New Roman"/>
          <w:sz w:val="28"/>
          <w:szCs w:val="28"/>
        </w:rPr>
        <w:t xml:space="preserve"> </w:t>
      </w:r>
      <w:r w:rsidR="00A1459E" w:rsidRPr="00666483">
        <w:rPr>
          <w:rFonts w:ascii="Times New Roman" w:hAnsi="Times New Roman"/>
          <w:sz w:val="28"/>
          <w:szCs w:val="28"/>
        </w:rPr>
        <w:t>La protagonista</w:t>
      </w:r>
      <w:r w:rsidR="00E3759F" w:rsidRPr="00666483">
        <w:rPr>
          <w:rFonts w:ascii="Times New Roman" w:hAnsi="Times New Roman"/>
          <w:sz w:val="28"/>
          <w:szCs w:val="28"/>
        </w:rPr>
        <w:t xml:space="preserve">, que pudo ser masculino, dice </w:t>
      </w:r>
      <w:proofErr w:type="spellStart"/>
      <w:r w:rsidR="00E3759F" w:rsidRPr="00666483">
        <w:rPr>
          <w:rFonts w:ascii="Times New Roman" w:hAnsi="Times New Roman"/>
          <w:sz w:val="28"/>
          <w:szCs w:val="28"/>
        </w:rPr>
        <w:t>Whitehead</w:t>
      </w:r>
      <w:proofErr w:type="spellEnd"/>
      <w:r w:rsidR="00392032" w:rsidRPr="00666483">
        <w:rPr>
          <w:rFonts w:ascii="Times New Roman" w:hAnsi="Times New Roman"/>
          <w:sz w:val="28"/>
          <w:szCs w:val="28"/>
        </w:rPr>
        <w:t xml:space="preserve"> a </w:t>
      </w:r>
      <w:proofErr w:type="spellStart"/>
      <w:r w:rsidR="00392032" w:rsidRPr="00666483">
        <w:rPr>
          <w:rFonts w:ascii="Times New Roman" w:hAnsi="Times New Roman"/>
          <w:b/>
          <w:sz w:val="28"/>
          <w:szCs w:val="28"/>
        </w:rPr>
        <w:t>The</w:t>
      </w:r>
      <w:proofErr w:type="spellEnd"/>
      <w:r w:rsidR="00392032" w:rsidRPr="00666483">
        <w:rPr>
          <w:rFonts w:ascii="Times New Roman" w:hAnsi="Times New Roman"/>
          <w:b/>
          <w:sz w:val="28"/>
          <w:szCs w:val="28"/>
        </w:rPr>
        <w:t xml:space="preserve"> </w:t>
      </w:r>
      <w:proofErr w:type="spellStart"/>
      <w:r w:rsidR="00392032" w:rsidRPr="00666483">
        <w:rPr>
          <w:rFonts w:ascii="Times New Roman" w:hAnsi="Times New Roman"/>
          <w:b/>
          <w:sz w:val="28"/>
          <w:szCs w:val="28"/>
        </w:rPr>
        <w:t>Guardian</w:t>
      </w:r>
      <w:proofErr w:type="spellEnd"/>
      <w:r w:rsidR="00E3759F" w:rsidRPr="00666483">
        <w:rPr>
          <w:rFonts w:ascii="Times New Roman" w:hAnsi="Times New Roman"/>
          <w:sz w:val="28"/>
          <w:szCs w:val="28"/>
        </w:rPr>
        <w:t>,</w:t>
      </w:r>
      <w:r w:rsidR="00A1459E" w:rsidRPr="00666483">
        <w:rPr>
          <w:rFonts w:ascii="Times New Roman" w:hAnsi="Times New Roman"/>
          <w:sz w:val="28"/>
          <w:szCs w:val="28"/>
        </w:rPr>
        <w:t xml:space="preserve"> se llama Cora y apenas es una adolescente de 15 años. </w:t>
      </w:r>
      <w:r w:rsidR="00052265" w:rsidRPr="00666483">
        <w:rPr>
          <w:rFonts w:ascii="Times New Roman" w:hAnsi="Times New Roman"/>
          <w:sz w:val="28"/>
          <w:szCs w:val="28"/>
        </w:rPr>
        <w:t xml:space="preserve">No </w:t>
      </w:r>
      <w:r w:rsidR="002B737A" w:rsidRPr="00666483">
        <w:rPr>
          <w:rFonts w:ascii="Times New Roman" w:hAnsi="Times New Roman"/>
          <w:sz w:val="28"/>
          <w:szCs w:val="28"/>
        </w:rPr>
        <w:t>tiene</w:t>
      </w:r>
      <w:r w:rsidR="00052265" w:rsidRPr="00666483">
        <w:rPr>
          <w:rFonts w:ascii="Times New Roman" w:hAnsi="Times New Roman"/>
          <w:sz w:val="28"/>
          <w:szCs w:val="28"/>
        </w:rPr>
        <w:t xml:space="preserve"> mamá pues la suya escapó al Norte dejándola íngrima y sola</w:t>
      </w:r>
      <w:r w:rsidR="003C59D7" w:rsidRPr="00666483">
        <w:rPr>
          <w:rFonts w:ascii="Times New Roman" w:hAnsi="Times New Roman"/>
          <w:sz w:val="28"/>
          <w:szCs w:val="28"/>
        </w:rPr>
        <w:t xml:space="preserve"> en aquella </w:t>
      </w:r>
      <w:r w:rsidR="00576B19" w:rsidRPr="00666483">
        <w:rPr>
          <w:rFonts w:ascii="Times New Roman" w:hAnsi="Times New Roman"/>
          <w:sz w:val="28"/>
          <w:szCs w:val="28"/>
        </w:rPr>
        <w:t xml:space="preserve">infernal </w:t>
      </w:r>
      <w:r w:rsidR="003C59D7" w:rsidRPr="00666483">
        <w:rPr>
          <w:rFonts w:ascii="Times New Roman" w:hAnsi="Times New Roman"/>
          <w:sz w:val="28"/>
          <w:szCs w:val="28"/>
        </w:rPr>
        <w:t xml:space="preserve">plantación </w:t>
      </w:r>
      <w:r w:rsidR="00992930" w:rsidRPr="00666483">
        <w:rPr>
          <w:rFonts w:ascii="Times New Roman" w:hAnsi="Times New Roman"/>
          <w:sz w:val="28"/>
          <w:szCs w:val="28"/>
        </w:rPr>
        <w:t>algodonera</w:t>
      </w:r>
      <w:r w:rsidR="003C59D7" w:rsidRPr="00666483">
        <w:rPr>
          <w:rFonts w:ascii="Times New Roman" w:hAnsi="Times New Roman"/>
          <w:sz w:val="28"/>
          <w:szCs w:val="28"/>
        </w:rPr>
        <w:t xml:space="preserve"> </w:t>
      </w:r>
      <w:r w:rsidR="00992930" w:rsidRPr="00666483">
        <w:rPr>
          <w:rFonts w:ascii="Times New Roman" w:hAnsi="Times New Roman"/>
          <w:sz w:val="28"/>
          <w:szCs w:val="28"/>
        </w:rPr>
        <w:t xml:space="preserve">que no se </w:t>
      </w:r>
      <w:r w:rsidR="00852A07" w:rsidRPr="00666483">
        <w:rPr>
          <w:rFonts w:ascii="Times New Roman" w:hAnsi="Times New Roman"/>
          <w:sz w:val="28"/>
          <w:szCs w:val="28"/>
        </w:rPr>
        <w:t>parece</w:t>
      </w:r>
      <w:r w:rsidR="00992930" w:rsidRPr="00666483">
        <w:rPr>
          <w:rFonts w:ascii="Times New Roman" w:hAnsi="Times New Roman"/>
          <w:sz w:val="28"/>
          <w:szCs w:val="28"/>
        </w:rPr>
        <w:t xml:space="preserve"> en nada a la que refleja la cultura pop</w:t>
      </w:r>
      <w:r w:rsidR="009F5BF5" w:rsidRPr="00666483">
        <w:rPr>
          <w:rFonts w:ascii="Times New Roman" w:hAnsi="Times New Roman"/>
          <w:sz w:val="28"/>
          <w:szCs w:val="28"/>
        </w:rPr>
        <w:t xml:space="preserve"> con Tío Tom y todo</w:t>
      </w:r>
      <w:r w:rsidR="00052265" w:rsidRPr="00666483">
        <w:rPr>
          <w:rFonts w:ascii="Times New Roman" w:hAnsi="Times New Roman"/>
          <w:sz w:val="28"/>
          <w:szCs w:val="28"/>
        </w:rPr>
        <w:t>.</w:t>
      </w:r>
      <w:r w:rsidR="00B5133C" w:rsidRPr="00666483">
        <w:rPr>
          <w:rFonts w:ascii="Times New Roman" w:hAnsi="Times New Roman"/>
          <w:sz w:val="28"/>
          <w:szCs w:val="28"/>
        </w:rPr>
        <w:t xml:space="preserve"> Una relación amor-odio hacia su progenitora galvaniza a Cora</w:t>
      </w:r>
      <w:r w:rsidR="000670CB" w:rsidRPr="00666483">
        <w:rPr>
          <w:rFonts w:ascii="Times New Roman" w:hAnsi="Times New Roman"/>
          <w:sz w:val="28"/>
          <w:szCs w:val="28"/>
        </w:rPr>
        <w:t>, pero ella ignora que su mamá regresó a rescat</w:t>
      </w:r>
      <w:r w:rsidR="0078288F" w:rsidRPr="00666483">
        <w:rPr>
          <w:rFonts w:ascii="Times New Roman" w:hAnsi="Times New Roman"/>
          <w:sz w:val="28"/>
          <w:szCs w:val="28"/>
        </w:rPr>
        <w:t>arla</w:t>
      </w:r>
      <w:r w:rsidR="00CC2F8C" w:rsidRPr="00666483">
        <w:rPr>
          <w:rFonts w:ascii="Times New Roman" w:hAnsi="Times New Roman"/>
          <w:sz w:val="28"/>
          <w:szCs w:val="28"/>
        </w:rPr>
        <w:t>,</w:t>
      </w:r>
      <w:r w:rsidR="007A7D49" w:rsidRPr="00666483">
        <w:rPr>
          <w:rFonts w:ascii="Times New Roman" w:hAnsi="Times New Roman"/>
          <w:sz w:val="28"/>
          <w:szCs w:val="28"/>
        </w:rPr>
        <w:t xml:space="preserve"> sin lograrlo</w:t>
      </w:r>
      <w:r w:rsidR="00CC2F8C" w:rsidRPr="00666483">
        <w:rPr>
          <w:rFonts w:ascii="Times New Roman" w:hAnsi="Times New Roman"/>
          <w:sz w:val="28"/>
          <w:szCs w:val="28"/>
        </w:rPr>
        <w:t>,</w:t>
      </w:r>
      <w:r w:rsidR="0078288F" w:rsidRPr="00666483">
        <w:rPr>
          <w:rFonts w:ascii="Times New Roman" w:hAnsi="Times New Roman"/>
          <w:sz w:val="28"/>
          <w:szCs w:val="28"/>
        </w:rPr>
        <w:t xml:space="preserve"> del infierno donde la dejó</w:t>
      </w:r>
      <w:r w:rsidR="00B5133C" w:rsidRPr="00666483">
        <w:rPr>
          <w:rFonts w:ascii="Times New Roman" w:hAnsi="Times New Roman"/>
          <w:sz w:val="28"/>
          <w:szCs w:val="28"/>
        </w:rPr>
        <w:t>.</w:t>
      </w:r>
      <w:r w:rsidR="00052265" w:rsidRPr="00666483">
        <w:rPr>
          <w:rFonts w:ascii="Times New Roman" w:hAnsi="Times New Roman"/>
          <w:sz w:val="28"/>
          <w:szCs w:val="28"/>
        </w:rPr>
        <w:t xml:space="preserve"> </w:t>
      </w:r>
      <w:r w:rsidR="00D14021" w:rsidRPr="00666483">
        <w:rPr>
          <w:rFonts w:ascii="Times New Roman" w:hAnsi="Times New Roman"/>
          <w:sz w:val="28"/>
          <w:szCs w:val="28"/>
        </w:rPr>
        <w:t>Después</w:t>
      </w:r>
      <w:r w:rsidR="00EC18DF" w:rsidRPr="00666483">
        <w:rPr>
          <w:rFonts w:ascii="Times New Roman" w:hAnsi="Times New Roman"/>
          <w:sz w:val="28"/>
          <w:szCs w:val="28"/>
        </w:rPr>
        <w:t xml:space="preserve"> de dudarlo mucho busca escapar</w:t>
      </w:r>
      <w:r w:rsidR="006821CC" w:rsidRPr="00666483">
        <w:rPr>
          <w:rFonts w:ascii="Times New Roman" w:hAnsi="Times New Roman"/>
          <w:sz w:val="28"/>
          <w:szCs w:val="28"/>
        </w:rPr>
        <w:t xml:space="preserve"> con su amigo </w:t>
      </w:r>
      <w:proofErr w:type="spellStart"/>
      <w:r w:rsidR="006821CC" w:rsidRPr="00666483">
        <w:rPr>
          <w:rFonts w:ascii="Times New Roman" w:hAnsi="Times New Roman"/>
          <w:sz w:val="28"/>
          <w:szCs w:val="28"/>
        </w:rPr>
        <w:t>Caesar</w:t>
      </w:r>
      <w:proofErr w:type="spellEnd"/>
      <w:r w:rsidR="00EC18DF" w:rsidRPr="00666483">
        <w:rPr>
          <w:rFonts w:ascii="Times New Roman" w:hAnsi="Times New Roman"/>
          <w:sz w:val="28"/>
          <w:szCs w:val="28"/>
        </w:rPr>
        <w:t xml:space="preserve"> a la libe</w:t>
      </w:r>
      <w:r w:rsidR="006821CC" w:rsidRPr="00666483">
        <w:rPr>
          <w:rFonts w:ascii="Times New Roman" w:hAnsi="Times New Roman"/>
          <w:sz w:val="28"/>
          <w:szCs w:val="28"/>
        </w:rPr>
        <w:t>rtad</w:t>
      </w:r>
      <w:r w:rsidR="00852A07" w:rsidRPr="00666483">
        <w:rPr>
          <w:rFonts w:ascii="Times New Roman" w:hAnsi="Times New Roman"/>
          <w:sz w:val="28"/>
          <w:szCs w:val="28"/>
        </w:rPr>
        <w:t>, una desesperación heroica</w:t>
      </w:r>
      <w:r w:rsidR="006821CC" w:rsidRPr="00666483">
        <w:rPr>
          <w:rFonts w:ascii="Times New Roman" w:hAnsi="Times New Roman"/>
          <w:sz w:val="28"/>
          <w:szCs w:val="28"/>
        </w:rPr>
        <w:t>. Un abolicionista blanco los</w:t>
      </w:r>
      <w:r w:rsidR="00EC18DF" w:rsidRPr="00666483">
        <w:rPr>
          <w:rFonts w:ascii="Times New Roman" w:hAnsi="Times New Roman"/>
          <w:sz w:val="28"/>
          <w:szCs w:val="28"/>
        </w:rPr>
        <w:t xml:space="preserve"> ayuda a </w:t>
      </w:r>
      <w:r w:rsidR="00D14021" w:rsidRPr="00666483">
        <w:rPr>
          <w:rFonts w:ascii="Times New Roman" w:hAnsi="Times New Roman"/>
          <w:sz w:val="28"/>
          <w:szCs w:val="28"/>
        </w:rPr>
        <w:t>concertarse</w:t>
      </w:r>
      <w:r w:rsidR="00EC18DF" w:rsidRPr="00666483">
        <w:rPr>
          <w:rFonts w:ascii="Times New Roman" w:hAnsi="Times New Roman"/>
          <w:sz w:val="28"/>
          <w:szCs w:val="28"/>
        </w:rPr>
        <w:t xml:space="preserve"> con el ferrocarril </w:t>
      </w:r>
      <w:r w:rsidR="00D14021" w:rsidRPr="00666483">
        <w:rPr>
          <w:rFonts w:ascii="Times New Roman" w:hAnsi="Times New Roman"/>
          <w:sz w:val="28"/>
          <w:szCs w:val="28"/>
        </w:rPr>
        <w:t>subterráneo</w:t>
      </w:r>
      <w:r w:rsidR="006655AE" w:rsidRPr="00666483">
        <w:rPr>
          <w:rFonts w:ascii="Times New Roman" w:hAnsi="Times New Roman"/>
          <w:sz w:val="28"/>
          <w:szCs w:val="28"/>
        </w:rPr>
        <w:t xml:space="preserve">, pero en el camino se arriesgan a ser esterilizados, </w:t>
      </w:r>
      <w:proofErr w:type="spellStart"/>
      <w:r w:rsidR="006655AE" w:rsidRPr="00666483">
        <w:rPr>
          <w:rFonts w:ascii="Times New Roman" w:hAnsi="Times New Roman"/>
          <w:sz w:val="28"/>
          <w:szCs w:val="28"/>
        </w:rPr>
        <w:t>Caesar</w:t>
      </w:r>
      <w:proofErr w:type="spellEnd"/>
      <w:r w:rsidR="006655AE" w:rsidRPr="00666483">
        <w:rPr>
          <w:rFonts w:ascii="Times New Roman" w:hAnsi="Times New Roman"/>
          <w:sz w:val="28"/>
          <w:szCs w:val="28"/>
        </w:rPr>
        <w:t xml:space="preserve"> es asesinado por una turba. </w:t>
      </w:r>
      <w:r w:rsidR="00600706" w:rsidRPr="00666483">
        <w:rPr>
          <w:rFonts w:ascii="Times New Roman" w:hAnsi="Times New Roman"/>
          <w:sz w:val="28"/>
          <w:szCs w:val="28"/>
        </w:rPr>
        <w:t xml:space="preserve">En Carolina del </w:t>
      </w:r>
      <w:r w:rsidR="00600706" w:rsidRPr="00666483">
        <w:rPr>
          <w:rFonts w:ascii="Times New Roman" w:hAnsi="Times New Roman"/>
          <w:sz w:val="28"/>
          <w:szCs w:val="28"/>
        </w:rPr>
        <w:lastRenderedPageBreak/>
        <w:t>Norte vive escondida en un ático</w:t>
      </w:r>
      <w:r w:rsidR="001C48FE" w:rsidRPr="00666483">
        <w:rPr>
          <w:rFonts w:ascii="Times New Roman" w:hAnsi="Times New Roman"/>
          <w:sz w:val="28"/>
          <w:szCs w:val="28"/>
        </w:rPr>
        <w:t>, como Ana Frank</w:t>
      </w:r>
      <w:r w:rsidR="00600706" w:rsidRPr="00666483">
        <w:rPr>
          <w:rFonts w:ascii="Times New Roman" w:hAnsi="Times New Roman"/>
          <w:sz w:val="28"/>
          <w:szCs w:val="28"/>
        </w:rPr>
        <w:t xml:space="preserve">. </w:t>
      </w:r>
      <w:r w:rsidR="00DD26A1" w:rsidRPr="00666483">
        <w:rPr>
          <w:rFonts w:ascii="Times New Roman" w:hAnsi="Times New Roman"/>
          <w:sz w:val="28"/>
          <w:szCs w:val="28"/>
        </w:rPr>
        <w:t>Es capturada y la regresan a Georgia</w:t>
      </w:r>
      <w:r w:rsidR="00467EA0" w:rsidRPr="00666483">
        <w:rPr>
          <w:rFonts w:ascii="Times New Roman" w:hAnsi="Times New Roman"/>
          <w:sz w:val="28"/>
          <w:szCs w:val="28"/>
        </w:rPr>
        <w:t>, la re</w:t>
      </w:r>
      <w:r w:rsidR="002160BD" w:rsidRPr="00666483">
        <w:rPr>
          <w:rFonts w:ascii="Times New Roman" w:hAnsi="Times New Roman"/>
          <w:sz w:val="28"/>
          <w:szCs w:val="28"/>
        </w:rPr>
        <w:t>s</w:t>
      </w:r>
      <w:r w:rsidR="00467EA0" w:rsidRPr="00666483">
        <w:rPr>
          <w:rFonts w:ascii="Times New Roman" w:hAnsi="Times New Roman"/>
          <w:sz w:val="28"/>
          <w:szCs w:val="28"/>
        </w:rPr>
        <w:t xml:space="preserve">cata un negro libre llamado Royal quien se </w:t>
      </w:r>
      <w:r w:rsidR="002160BD" w:rsidRPr="00666483">
        <w:rPr>
          <w:rFonts w:ascii="Times New Roman" w:hAnsi="Times New Roman"/>
          <w:sz w:val="28"/>
          <w:szCs w:val="28"/>
        </w:rPr>
        <w:t>enamora</w:t>
      </w:r>
      <w:r w:rsidR="00467EA0" w:rsidRPr="00666483">
        <w:rPr>
          <w:rFonts w:ascii="Times New Roman" w:hAnsi="Times New Roman"/>
          <w:sz w:val="28"/>
          <w:szCs w:val="28"/>
        </w:rPr>
        <w:t xml:space="preserve"> de ella</w:t>
      </w:r>
      <w:r w:rsidR="002160BD" w:rsidRPr="00666483">
        <w:rPr>
          <w:rFonts w:ascii="Times New Roman" w:hAnsi="Times New Roman"/>
          <w:sz w:val="28"/>
          <w:szCs w:val="28"/>
        </w:rPr>
        <w:t xml:space="preserve"> cuando viven en una granja de libertos que es asaltada y quemada </w:t>
      </w:r>
      <w:r w:rsidR="003D2B68" w:rsidRPr="00666483">
        <w:rPr>
          <w:rFonts w:ascii="Times New Roman" w:hAnsi="Times New Roman"/>
          <w:sz w:val="28"/>
          <w:szCs w:val="28"/>
        </w:rPr>
        <w:t xml:space="preserve">por los </w:t>
      </w:r>
      <w:proofErr w:type="spellStart"/>
      <w:r w:rsidR="003D2B68" w:rsidRPr="00666483">
        <w:rPr>
          <w:rFonts w:ascii="Times New Roman" w:hAnsi="Times New Roman"/>
          <w:sz w:val="28"/>
          <w:szCs w:val="28"/>
        </w:rPr>
        <w:t>hoosiers</w:t>
      </w:r>
      <w:proofErr w:type="spellEnd"/>
      <w:r w:rsidR="003D7187" w:rsidRPr="00666483">
        <w:rPr>
          <w:rFonts w:ascii="Times New Roman" w:hAnsi="Times New Roman"/>
          <w:sz w:val="28"/>
          <w:szCs w:val="28"/>
        </w:rPr>
        <w:t>,</w:t>
      </w:r>
      <w:r w:rsidR="00D31F12" w:rsidRPr="00666483">
        <w:rPr>
          <w:rFonts w:ascii="Times New Roman" w:hAnsi="Times New Roman"/>
          <w:sz w:val="28"/>
          <w:szCs w:val="28"/>
        </w:rPr>
        <w:t xml:space="preserve"> como </w:t>
      </w:r>
      <w:r w:rsidR="003D7187" w:rsidRPr="00666483">
        <w:rPr>
          <w:rFonts w:ascii="Times New Roman" w:hAnsi="Times New Roman"/>
          <w:sz w:val="28"/>
          <w:szCs w:val="28"/>
        </w:rPr>
        <w:t>son llamados</w:t>
      </w:r>
      <w:r w:rsidR="00D31F12" w:rsidRPr="00666483">
        <w:rPr>
          <w:rFonts w:ascii="Times New Roman" w:hAnsi="Times New Roman"/>
          <w:sz w:val="28"/>
          <w:szCs w:val="28"/>
        </w:rPr>
        <w:t xml:space="preserve"> los habitantes</w:t>
      </w:r>
      <w:r w:rsidR="003D7187" w:rsidRPr="00666483">
        <w:rPr>
          <w:rFonts w:ascii="Times New Roman" w:hAnsi="Times New Roman"/>
          <w:sz w:val="28"/>
          <w:szCs w:val="28"/>
        </w:rPr>
        <w:t xml:space="preserve"> caucásicos de</w:t>
      </w:r>
      <w:r w:rsidR="00D31F12" w:rsidRPr="00666483">
        <w:rPr>
          <w:rFonts w:ascii="Times New Roman" w:hAnsi="Times New Roman"/>
          <w:sz w:val="28"/>
          <w:szCs w:val="28"/>
        </w:rPr>
        <w:t xml:space="preserve"> Indiana</w:t>
      </w:r>
      <w:r w:rsidR="00D13132" w:rsidRPr="00666483">
        <w:rPr>
          <w:rFonts w:ascii="Times New Roman" w:hAnsi="Times New Roman"/>
          <w:sz w:val="28"/>
          <w:szCs w:val="28"/>
        </w:rPr>
        <w:t xml:space="preserve">. </w:t>
      </w:r>
      <w:r w:rsidR="005318E3" w:rsidRPr="00666483">
        <w:rPr>
          <w:rFonts w:ascii="Times New Roman" w:hAnsi="Times New Roman"/>
          <w:sz w:val="28"/>
          <w:szCs w:val="28"/>
        </w:rPr>
        <w:t>Plagas como bíblicas</w:t>
      </w:r>
      <w:r w:rsidR="00D31F12" w:rsidRPr="00666483">
        <w:rPr>
          <w:rFonts w:ascii="Times New Roman" w:hAnsi="Times New Roman"/>
          <w:sz w:val="28"/>
          <w:szCs w:val="28"/>
        </w:rPr>
        <w:t xml:space="preserve"> en Tennessee</w:t>
      </w:r>
      <w:r w:rsidR="00A43F8D" w:rsidRPr="00666483">
        <w:rPr>
          <w:rFonts w:ascii="Times New Roman" w:hAnsi="Times New Roman"/>
          <w:sz w:val="28"/>
          <w:szCs w:val="28"/>
        </w:rPr>
        <w:t xml:space="preserve">, dice Alex Preston de </w:t>
      </w:r>
      <w:proofErr w:type="spellStart"/>
      <w:r w:rsidR="00A43F8D" w:rsidRPr="00666483">
        <w:rPr>
          <w:rFonts w:ascii="Times New Roman" w:hAnsi="Times New Roman"/>
          <w:b/>
          <w:sz w:val="28"/>
          <w:szCs w:val="28"/>
        </w:rPr>
        <w:t>The</w:t>
      </w:r>
      <w:proofErr w:type="spellEnd"/>
      <w:r w:rsidR="00A43F8D" w:rsidRPr="00666483">
        <w:rPr>
          <w:rFonts w:ascii="Times New Roman" w:hAnsi="Times New Roman"/>
          <w:b/>
          <w:sz w:val="28"/>
          <w:szCs w:val="28"/>
        </w:rPr>
        <w:t xml:space="preserve"> </w:t>
      </w:r>
      <w:proofErr w:type="spellStart"/>
      <w:r w:rsidR="00A43F8D" w:rsidRPr="00666483">
        <w:rPr>
          <w:rFonts w:ascii="Times New Roman" w:hAnsi="Times New Roman"/>
          <w:b/>
          <w:sz w:val="28"/>
          <w:szCs w:val="28"/>
        </w:rPr>
        <w:t>Guardian</w:t>
      </w:r>
      <w:proofErr w:type="spellEnd"/>
      <w:r w:rsidR="00537B8C" w:rsidRPr="00666483">
        <w:rPr>
          <w:rFonts w:ascii="Times New Roman" w:hAnsi="Times New Roman"/>
          <w:sz w:val="28"/>
          <w:szCs w:val="28"/>
        </w:rPr>
        <w:t>, bosques quemados y cuarentenas por la fiebre amarilla</w:t>
      </w:r>
      <w:r w:rsidR="007142A6">
        <w:rPr>
          <w:rFonts w:ascii="Times New Roman" w:hAnsi="Times New Roman"/>
          <w:sz w:val="28"/>
          <w:szCs w:val="28"/>
        </w:rPr>
        <w:t xml:space="preserve"> muestran una </w:t>
      </w:r>
      <w:r w:rsidR="00FB24C5">
        <w:rPr>
          <w:rFonts w:ascii="Times New Roman" w:hAnsi="Times New Roman"/>
          <w:sz w:val="28"/>
          <w:szCs w:val="28"/>
        </w:rPr>
        <w:t>alucinante</w:t>
      </w:r>
      <w:r w:rsidR="007142A6">
        <w:rPr>
          <w:rFonts w:ascii="Times New Roman" w:hAnsi="Times New Roman"/>
          <w:sz w:val="28"/>
          <w:szCs w:val="28"/>
        </w:rPr>
        <w:t xml:space="preserve"> realidad</w:t>
      </w:r>
      <w:r w:rsidR="00537B8C" w:rsidRPr="00666483">
        <w:rPr>
          <w:rFonts w:ascii="Times New Roman" w:hAnsi="Times New Roman"/>
          <w:sz w:val="28"/>
          <w:szCs w:val="28"/>
        </w:rPr>
        <w:t>.</w:t>
      </w:r>
    </w:p>
    <w:p w:rsidR="006B5260" w:rsidRPr="00666483" w:rsidRDefault="00537B8C" w:rsidP="003A3B67">
      <w:pPr>
        <w:ind w:firstLine="708"/>
        <w:jc w:val="both"/>
        <w:rPr>
          <w:rFonts w:ascii="Times New Roman" w:hAnsi="Times New Roman"/>
          <w:sz w:val="28"/>
          <w:szCs w:val="28"/>
        </w:rPr>
      </w:pPr>
      <w:r w:rsidRPr="00666483">
        <w:rPr>
          <w:rFonts w:ascii="Times New Roman" w:hAnsi="Times New Roman"/>
          <w:sz w:val="28"/>
          <w:szCs w:val="28"/>
        </w:rPr>
        <w:t xml:space="preserve"> </w:t>
      </w:r>
      <w:r w:rsidR="00A60DEB" w:rsidRPr="00666483">
        <w:rPr>
          <w:rFonts w:ascii="Times New Roman" w:hAnsi="Times New Roman"/>
          <w:color w:val="121212"/>
          <w:sz w:val="28"/>
          <w:szCs w:val="28"/>
          <w:shd w:val="clear" w:color="auto" w:fill="FFFFFF"/>
        </w:rPr>
        <w:t>Cora se eleva desde el ferrocarril subterráneo a un mundo de ladrones de cuerpos, jinetes nocturnos, médicos siniestros, heroicos agentes de estación, abolicionistas en conflicto</w:t>
      </w:r>
      <w:r w:rsidR="001A6A28" w:rsidRPr="00666483">
        <w:rPr>
          <w:rFonts w:ascii="Times New Roman" w:hAnsi="Times New Roman"/>
          <w:color w:val="121212"/>
          <w:sz w:val="28"/>
          <w:szCs w:val="28"/>
          <w:shd w:val="clear" w:color="auto" w:fill="FFFFFF"/>
        </w:rPr>
        <w:t>, agrega Preston</w:t>
      </w:r>
      <w:r w:rsidR="00A60DEB" w:rsidRPr="00666483">
        <w:rPr>
          <w:rFonts w:ascii="Times New Roman" w:hAnsi="Times New Roman"/>
          <w:color w:val="121212"/>
          <w:sz w:val="28"/>
          <w:szCs w:val="28"/>
          <w:shd w:val="clear" w:color="auto" w:fill="FFFFFF"/>
        </w:rPr>
        <w:t xml:space="preserve">. Encuentra el amor, lo pierde, es feliz por breves períodos de tiempo antes de que el implacable </w:t>
      </w:r>
      <w:proofErr w:type="spellStart"/>
      <w:r w:rsidR="00A60DEB" w:rsidRPr="00666483">
        <w:rPr>
          <w:rFonts w:ascii="Times New Roman" w:hAnsi="Times New Roman"/>
          <w:color w:val="121212"/>
          <w:sz w:val="28"/>
          <w:szCs w:val="28"/>
          <w:shd w:val="clear" w:color="auto" w:fill="FFFFFF"/>
        </w:rPr>
        <w:t>Ridgeway</w:t>
      </w:r>
      <w:proofErr w:type="spellEnd"/>
      <w:r w:rsidR="00A60DEB" w:rsidRPr="00666483">
        <w:rPr>
          <w:rFonts w:ascii="Times New Roman" w:hAnsi="Times New Roman"/>
          <w:color w:val="121212"/>
          <w:sz w:val="28"/>
          <w:szCs w:val="28"/>
          <w:shd w:val="clear" w:color="auto" w:fill="FFFFFF"/>
        </w:rPr>
        <w:t xml:space="preserve"> la alcance, y debe huir de nuevo. Hay algo de Thomas </w:t>
      </w:r>
      <w:proofErr w:type="spellStart"/>
      <w:r w:rsidR="00A60DEB" w:rsidRPr="00666483">
        <w:rPr>
          <w:rFonts w:ascii="Times New Roman" w:hAnsi="Times New Roman"/>
          <w:color w:val="121212"/>
          <w:sz w:val="28"/>
          <w:szCs w:val="28"/>
          <w:shd w:val="clear" w:color="auto" w:fill="FFFFFF"/>
        </w:rPr>
        <w:t>Pynchon</w:t>
      </w:r>
      <w:proofErr w:type="spellEnd"/>
      <w:r w:rsidR="001A6A28" w:rsidRPr="00666483">
        <w:rPr>
          <w:rFonts w:ascii="Times New Roman" w:hAnsi="Times New Roman"/>
          <w:color w:val="121212"/>
          <w:sz w:val="28"/>
          <w:szCs w:val="28"/>
          <w:shd w:val="clear" w:color="auto" w:fill="FFFFFF"/>
        </w:rPr>
        <w:t xml:space="preserve"> (New York, 1937)</w:t>
      </w:r>
      <w:r w:rsidR="00A60DEB" w:rsidRPr="00666483">
        <w:rPr>
          <w:rFonts w:ascii="Times New Roman" w:hAnsi="Times New Roman"/>
          <w:color w:val="121212"/>
          <w:sz w:val="28"/>
          <w:szCs w:val="28"/>
          <w:shd w:val="clear" w:color="auto" w:fill="FFFFFF"/>
        </w:rPr>
        <w:t xml:space="preserve"> en la novela, pero sin la distancia desecante de </w:t>
      </w:r>
      <w:proofErr w:type="spellStart"/>
      <w:r w:rsidR="00A60DEB" w:rsidRPr="00666483">
        <w:rPr>
          <w:rFonts w:ascii="Times New Roman" w:hAnsi="Times New Roman"/>
          <w:color w:val="121212"/>
          <w:sz w:val="28"/>
          <w:szCs w:val="28"/>
          <w:shd w:val="clear" w:color="auto" w:fill="FFFFFF"/>
        </w:rPr>
        <w:t>Pynchon</w:t>
      </w:r>
      <w:proofErr w:type="spellEnd"/>
      <w:r w:rsidR="00A60DEB" w:rsidRPr="00666483">
        <w:rPr>
          <w:rFonts w:ascii="Times New Roman" w:hAnsi="Times New Roman"/>
          <w:color w:val="121212"/>
          <w:sz w:val="28"/>
          <w:szCs w:val="28"/>
          <w:shd w:val="clear" w:color="auto" w:fill="FFFFFF"/>
        </w:rPr>
        <w:t xml:space="preserve">, sus tangentes interminables. Todo en la narrativa de </w:t>
      </w:r>
      <w:proofErr w:type="spellStart"/>
      <w:r w:rsidR="00A60DEB" w:rsidRPr="00666483">
        <w:rPr>
          <w:rFonts w:ascii="Times New Roman" w:hAnsi="Times New Roman"/>
          <w:color w:val="121212"/>
          <w:sz w:val="28"/>
          <w:szCs w:val="28"/>
          <w:shd w:val="clear" w:color="auto" w:fill="FFFFFF"/>
        </w:rPr>
        <w:t>Whitehead</w:t>
      </w:r>
      <w:proofErr w:type="spellEnd"/>
      <w:r w:rsidR="00A60DEB" w:rsidRPr="00666483">
        <w:rPr>
          <w:rFonts w:ascii="Times New Roman" w:hAnsi="Times New Roman"/>
          <w:color w:val="121212"/>
          <w:sz w:val="28"/>
          <w:szCs w:val="28"/>
          <w:shd w:val="clear" w:color="auto" w:fill="FFFFFF"/>
        </w:rPr>
        <w:t xml:space="preserve"> está perfeccionado hasta alcanzar una nitidez centelleante</w:t>
      </w:r>
    </w:p>
    <w:p w:rsidR="00E27397" w:rsidRPr="00666483" w:rsidRDefault="006B5260" w:rsidP="003A3B67">
      <w:pPr>
        <w:ind w:firstLine="708"/>
        <w:jc w:val="both"/>
        <w:rPr>
          <w:rFonts w:ascii="Times New Roman" w:hAnsi="Times New Roman"/>
          <w:sz w:val="28"/>
          <w:szCs w:val="28"/>
        </w:rPr>
      </w:pPr>
      <w:r w:rsidRPr="00666483">
        <w:rPr>
          <w:rFonts w:ascii="Times New Roman" w:hAnsi="Times New Roman"/>
          <w:sz w:val="28"/>
          <w:szCs w:val="28"/>
        </w:rPr>
        <w:t>El final de la novela</w:t>
      </w:r>
      <w:r w:rsidR="002D6EC0" w:rsidRPr="00666483">
        <w:rPr>
          <w:rFonts w:ascii="Times New Roman" w:hAnsi="Times New Roman"/>
          <w:sz w:val="28"/>
          <w:szCs w:val="28"/>
        </w:rPr>
        <w:t>, escribe Alex Preston,</w:t>
      </w:r>
      <w:r w:rsidRPr="00666483">
        <w:rPr>
          <w:rFonts w:ascii="Times New Roman" w:hAnsi="Times New Roman"/>
          <w:sz w:val="28"/>
          <w:szCs w:val="28"/>
        </w:rPr>
        <w:t xml:space="preserve"> es cuando el modo alegórico se siente con más fuerza. </w:t>
      </w:r>
      <w:r w:rsidRPr="00666483">
        <w:rPr>
          <w:rFonts w:ascii="Times New Roman" w:hAnsi="Times New Roman"/>
          <w:color w:val="121212"/>
          <w:sz w:val="28"/>
          <w:szCs w:val="28"/>
          <w:shd w:val="clear" w:color="auto" w:fill="FFFFFF"/>
        </w:rPr>
        <w:t xml:space="preserve">Es mérito de </w:t>
      </w:r>
      <w:proofErr w:type="spellStart"/>
      <w:r w:rsidRPr="00666483">
        <w:rPr>
          <w:rFonts w:ascii="Times New Roman" w:hAnsi="Times New Roman"/>
          <w:color w:val="121212"/>
          <w:sz w:val="28"/>
          <w:szCs w:val="28"/>
          <w:shd w:val="clear" w:color="auto" w:fill="FFFFFF"/>
        </w:rPr>
        <w:t>Whitehead</w:t>
      </w:r>
      <w:proofErr w:type="spellEnd"/>
      <w:r w:rsidRPr="00666483">
        <w:rPr>
          <w:rFonts w:ascii="Times New Roman" w:hAnsi="Times New Roman"/>
          <w:color w:val="121212"/>
          <w:sz w:val="28"/>
          <w:szCs w:val="28"/>
          <w:shd w:val="clear" w:color="auto" w:fill="FFFFFF"/>
        </w:rPr>
        <w:t xml:space="preserve"> que nunca se esfuerce demasiado en los paralelismos entre la actual crisis racial de Estados Unidos y el material de su historia (aunque el lector a menudo no puede pensar en otra cosa). En cambio, el autor mira hacia atrás, a un genocidio anterior -la masacre de los nativos americanos- y busca mostrar que, como dice un personaje, "Estados Unidos también es una ilusión, la más grande de todas. La raza blanca cree, cree con todo su corazón, que tiene derecho a apoderarse de la tierra. Matar indios. Hacer la guerra. Esclavizar a sus hermanos. Esta nación no debería existir, si es que hay justicia en el mundo, porque sus cimientos son el asesinato, el robo y la crueldad". Las últimas páginas del libro, que son casi insoportablemente conmovedoras, parecen ofrecer un modelo de resistencia, un pequeño rayo de esperanza.</w:t>
      </w:r>
    </w:p>
    <w:p w:rsidR="00930CCD" w:rsidRPr="00666483" w:rsidRDefault="005A3A4D" w:rsidP="00666483">
      <w:pPr>
        <w:ind w:firstLine="708"/>
        <w:jc w:val="both"/>
        <w:rPr>
          <w:rFonts w:ascii="Times New Roman" w:hAnsi="Times New Roman"/>
          <w:color w:val="000000"/>
          <w:spacing w:val="4"/>
          <w:sz w:val="28"/>
          <w:szCs w:val="28"/>
          <w:shd w:val="clear" w:color="auto" w:fill="FFFFFF"/>
        </w:rPr>
      </w:pPr>
      <w:proofErr w:type="spellStart"/>
      <w:r w:rsidRPr="00666483">
        <w:rPr>
          <w:rFonts w:ascii="Times New Roman" w:hAnsi="Times New Roman"/>
          <w:color w:val="000000"/>
          <w:spacing w:val="4"/>
          <w:sz w:val="28"/>
          <w:szCs w:val="28"/>
          <w:shd w:val="clear" w:color="auto" w:fill="FFFFFF"/>
        </w:rPr>
        <w:t>Michik</w:t>
      </w:r>
      <w:r w:rsidR="004E18D2" w:rsidRPr="00666483">
        <w:rPr>
          <w:rFonts w:ascii="Times New Roman" w:hAnsi="Times New Roman"/>
          <w:color w:val="000000"/>
          <w:spacing w:val="4"/>
          <w:sz w:val="28"/>
          <w:szCs w:val="28"/>
          <w:shd w:val="clear" w:color="auto" w:fill="FFFFFF"/>
        </w:rPr>
        <w:t>o</w:t>
      </w:r>
      <w:proofErr w:type="spellEnd"/>
      <w:r w:rsidR="004E18D2" w:rsidRPr="00666483">
        <w:rPr>
          <w:rFonts w:ascii="Times New Roman" w:hAnsi="Times New Roman"/>
          <w:color w:val="000000"/>
          <w:spacing w:val="4"/>
          <w:sz w:val="28"/>
          <w:szCs w:val="28"/>
          <w:shd w:val="clear" w:color="auto" w:fill="FFFFFF"/>
        </w:rPr>
        <w:t xml:space="preserve"> </w:t>
      </w:r>
      <w:proofErr w:type="spellStart"/>
      <w:r w:rsidR="004E18D2" w:rsidRPr="00666483">
        <w:rPr>
          <w:rFonts w:ascii="Times New Roman" w:hAnsi="Times New Roman"/>
          <w:color w:val="000000"/>
          <w:spacing w:val="4"/>
          <w:sz w:val="28"/>
          <w:szCs w:val="28"/>
          <w:shd w:val="clear" w:color="auto" w:fill="FFFFFF"/>
        </w:rPr>
        <w:t>Kakutani</w:t>
      </w:r>
      <w:proofErr w:type="spellEnd"/>
      <w:r w:rsidRPr="00666483">
        <w:rPr>
          <w:rFonts w:ascii="Times New Roman" w:hAnsi="Times New Roman"/>
          <w:color w:val="000000"/>
          <w:spacing w:val="4"/>
          <w:sz w:val="28"/>
          <w:szCs w:val="28"/>
          <w:shd w:val="clear" w:color="auto" w:fill="FFFFFF"/>
        </w:rPr>
        <w:t>, crítico literario</w:t>
      </w:r>
      <w:r w:rsidR="004E18D2" w:rsidRPr="00666483">
        <w:rPr>
          <w:rFonts w:ascii="Times New Roman" w:hAnsi="Times New Roman"/>
          <w:color w:val="000000"/>
          <w:spacing w:val="4"/>
          <w:sz w:val="28"/>
          <w:szCs w:val="28"/>
          <w:shd w:val="clear" w:color="auto" w:fill="FFFFFF"/>
        </w:rPr>
        <w:t xml:space="preserve"> del</w:t>
      </w:r>
      <w:r w:rsidR="00E27397" w:rsidRPr="00666483">
        <w:rPr>
          <w:rFonts w:ascii="Times New Roman" w:hAnsi="Times New Roman"/>
          <w:color w:val="000000"/>
          <w:spacing w:val="4"/>
          <w:sz w:val="28"/>
          <w:szCs w:val="28"/>
          <w:shd w:val="clear" w:color="auto" w:fill="FFFFFF"/>
        </w:rPr>
        <w:t xml:space="preserve"> diario </w:t>
      </w:r>
      <w:proofErr w:type="spellStart"/>
      <w:r w:rsidR="00E27397" w:rsidRPr="00666483">
        <w:rPr>
          <w:rFonts w:ascii="Times New Roman" w:hAnsi="Times New Roman"/>
          <w:b/>
          <w:color w:val="000000"/>
          <w:spacing w:val="4"/>
          <w:sz w:val="28"/>
          <w:szCs w:val="28"/>
          <w:shd w:val="clear" w:color="auto" w:fill="FFFFFF"/>
        </w:rPr>
        <w:t>The</w:t>
      </w:r>
      <w:proofErr w:type="spellEnd"/>
      <w:r w:rsidR="00E27397" w:rsidRPr="00666483">
        <w:rPr>
          <w:rFonts w:ascii="Times New Roman" w:hAnsi="Times New Roman"/>
          <w:b/>
          <w:color w:val="000000"/>
          <w:spacing w:val="4"/>
          <w:sz w:val="28"/>
          <w:szCs w:val="28"/>
          <w:shd w:val="clear" w:color="auto" w:fill="FFFFFF"/>
        </w:rPr>
        <w:t xml:space="preserve"> New York Times</w:t>
      </w:r>
      <w:r w:rsidR="00E27397" w:rsidRPr="00666483">
        <w:rPr>
          <w:rFonts w:ascii="Times New Roman" w:hAnsi="Times New Roman"/>
          <w:color w:val="000000"/>
          <w:spacing w:val="4"/>
          <w:sz w:val="28"/>
          <w:szCs w:val="28"/>
          <w:shd w:val="clear" w:color="auto" w:fill="FFFFFF"/>
        </w:rPr>
        <w:t xml:space="preserve"> dice de </w:t>
      </w:r>
      <w:r w:rsidR="00E27397" w:rsidRPr="00666483">
        <w:rPr>
          <w:rFonts w:ascii="Times New Roman" w:hAnsi="Times New Roman"/>
          <w:b/>
          <w:color w:val="000000"/>
          <w:spacing w:val="4"/>
          <w:sz w:val="28"/>
          <w:szCs w:val="28"/>
          <w:shd w:val="clear" w:color="auto" w:fill="FFFFFF"/>
        </w:rPr>
        <w:t>El ferrocarril subterráneo</w:t>
      </w:r>
      <w:r w:rsidR="00E27397" w:rsidRPr="00666483">
        <w:rPr>
          <w:rFonts w:ascii="Times New Roman" w:hAnsi="Times New Roman"/>
          <w:color w:val="000000"/>
          <w:spacing w:val="4"/>
          <w:sz w:val="28"/>
          <w:szCs w:val="28"/>
          <w:shd w:val="clear" w:color="auto" w:fill="FFFFFF"/>
        </w:rPr>
        <w:t xml:space="preserve">: </w:t>
      </w:r>
      <w:r w:rsidR="00E27397" w:rsidRPr="00666483">
        <w:rPr>
          <w:rFonts w:ascii="Times New Roman" w:hAnsi="Times New Roman"/>
          <w:color w:val="000000"/>
          <w:spacing w:val="4"/>
          <w:sz w:val="28"/>
          <w:szCs w:val="28"/>
          <w:shd w:val="clear" w:color="auto" w:fill="FFFFFF"/>
        </w:rPr>
        <w:t>Una novela potente, casi alucinatoria, que deja al lector con una comprensión devastadora de los terribles costos humanos de la esclavitud. Posee el escalofriante poder de las narraciones de esclavos recopiladas por el Proyecto Federal de Escritores en la década de 1930, con ecos de </w:t>
      </w:r>
      <w:r w:rsidR="00E27397" w:rsidRPr="00666483">
        <w:rPr>
          <w:rStyle w:val="nfasis"/>
          <w:rFonts w:ascii="Times New Roman" w:hAnsi="Times New Roman"/>
          <w:b/>
          <w:color w:val="000000"/>
          <w:spacing w:val="4"/>
          <w:sz w:val="28"/>
          <w:szCs w:val="28"/>
          <w:bdr w:val="none" w:sz="0" w:space="0" w:color="auto" w:frame="1"/>
          <w:shd w:val="clear" w:color="auto" w:fill="FFFFFF"/>
        </w:rPr>
        <w:t>Amado</w:t>
      </w:r>
      <w:r w:rsidR="00E27397" w:rsidRPr="00666483">
        <w:rPr>
          <w:rFonts w:ascii="Times New Roman" w:hAnsi="Times New Roman"/>
          <w:color w:val="000000"/>
          <w:spacing w:val="4"/>
          <w:sz w:val="28"/>
          <w:szCs w:val="28"/>
          <w:shd w:val="clear" w:color="auto" w:fill="FFFFFF"/>
        </w:rPr>
        <w:t> de Toni Morrison, </w:t>
      </w:r>
      <w:r w:rsidR="00E27397" w:rsidRPr="00666483">
        <w:rPr>
          <w:rStyle w:val="nfasis"/>
          <w:rFonts w:ascii="Times New Roman" w:hAnsi="Times New Roman"/>
          <w:b/>
          <w:color w:val="000000"/>
          <w:spacing w:val="4"/>
          <w:sz w:val="28"/>
          <w:szCs w:val="28"/>
          <w:bdr w:val="none" w:sz="0" w:space="0" w:color="auto" w:frame="1"/>
          <w:shd w:val="clear" w:color="auto" w:fill="FFFFFF"/>
        </w:rPr>
        <w:t>Los Miserables</w:t>
      </w:r>
      <w:r w:rsidR="00E27397" w:rsidRPr="00666483">
        <w:rPr>
          <w:rFonts w:ascii="Times New Roman" w:hAnsi="Times New Roman"/>
          <w:color w:val="000000"/>
          <w:spacing w:val="4"/>
          <w:sz w:val="28"/>
          <w:szCs w:val="28"/>
          <w:shd w:val="clear" w:color="auto" w:fill="FFFFFF"/>
        </w:rPr>
        <w:t xml:space="preserve"> de </w:t>
      </w:r>
      <w:r w:rsidR="00E27397" w:rsidRPr="00666483">
        <w:rPr>
          <w:rFonts w:ascii="Times New Roman" w:hAnsi="Times New Roman"/>
          <w:color w:val="000000"/>
          <w:spacing w:val="4"/>
          <w:sz w:val="28"/>
          <w:szCs w:val="28"/>
          <w:shd w:val="clear" w:color="auto" w:fill="FFFFFF"/>
        </w:rPr>
        <w:t>Víctor</w:t>
      </w:r>
      <w:r w:rsidR="00E27397" w:rsidRPr="00666483">
        <w:rPr>
          <w:rFonts w:ascii="Times New Roman" w:hAnsi="Times New Roman"/>
          <w:color w:val="000000"/>
          <w:spacing w:val="4"/>
          <w:sz w:val="28"/>
          <w:szCs w:val="28"/>
          <w:shd w:val="clear" w:color="auto" w:fill="FFFFFF"/>
        </w:rPr>
        <w:t xml:space="preserve"> Hugo, El hombre invisible de Ralph </w:t>
      </w:r>
      <w:proofErr w:type="spellStart"/>
      <w:r w:rsidR="00E27397" w:rsidRPr="00666483">
        <w:rPr>
          <w:rFonts w:ascii="Times New Roman" w:hAnsi="Times New Roman"/>
          <w:color w:val="000000"/>
          <w:spacing w:val="4"/>
          <w:sz w:val="28"/>
          <w:szCs w:val="28"/>
          <w:shd w:val="clear" w:color="auto" w:fill="FFFFFF"/>
        </w:rPr>
        <w:t>Ellison</w:t>
      </w:r>
      <w:proofErr w:type="spellEnd"/>
      <w:r w:rsidR="00E27397" w:rsidRPr="00666483">
        <w:rPr>
          <w:rFonts w:ascii="Times New Roman" w:hAnsi="Times New Roman"/>
          <w:color w:val="000000"/>
          <w:spacing w:val="4"/>
          <w:sz w:val="28"/>
          <w:szCs w:val="28"/>
          <w:shd w:val="clear" w:color="auto" w:fill="FFFFFF"/>
        </w:rPr>
        <w:t xml:space="preserve"> y pinceladas prestadas de Jorge Luis Borges, Franz Kafka y Jonathan Swift... [</w:t>
      </w:r>
      <w:proofErr w:type="spellStart"/>
      <w:r w:rsidR="00E27397" w:rsidRPr="00666483">
        <w:rPr>
          <w:rFonts w:ascii="Times New Roman" w:hAnsi="Times New Roman"/>
          <w:color w:val="000000"/>
          <w:spacing w:val="4"/>
          <w:sz w:val="28"/>
          <w:szCs w:val="28"/>
          <w:shd w:val="clear" w:color="auto" w:fill="FFFFFF"/>
        </w:rPr>
        <w:t>Whitehead</w:t>
      </w:r>
      <w:proofErr w:type="spellEnd"/>
      <w:r w:rsidR="00E27397" w:rsidRPr="00666483">
        <w:rPr>
          <w:rFonts w:ascii="Times New Roman" w:hAnsi="Times New Roman"/>
          <w:color w:val="000000"/>
          <w:spacing w:val="4"/>
          <w:sz w:val="28"/>
          <w:szCs w:val="28"/>
          <w:shd w:val="clear" w:color="auto" w:fill="FFFFFF"/>
        </w:rPr>
        <w:t xml:space="preserve">] ha contado una </w:t>
      </w:r>
      <w:r w:rsidR="00E27397" w:rsidRPr="00666483">
        <w:rPr>
          <w:rFonts w:ascii="Times New Roman" w:hAnsi="Times New Roman"/>
          <w:color w:val="000000"/>
          <w:spacing w:val="4"/>
          <w:sz w:val="28"/>
          <w:szCs w:val="28"/>
          <w:shd w:val="clear" w:color="auto" w:fill="FFFFFF"/>
        </w:rPr>
        <w:lastRenderedPageBreak/>
        <w:t>historia esencial para nuestra comprensión del pasado y el presente estadounidenses.</w:t>
      </w:r>
    </w:p>
    <w:p w:rsidR="00E05047" w:rsidRPr="00666483" w:rsidRDefault="00930CCD" w:rsidP="00CB6FBB">
      <w:pPr>
        <w:ind w:firstLine="708"/>
        <w:jc w:val="both"/>
        <w:rPr>
          <w:rFonts w:ascii="Times New Roman" w:hAnsi="Times New Roman"/>
          <w:sz w:val="28"/>
          <w:szCs w:val="28"/>
        </w:rPr>
      </w:pPr>
      <w:r w:rsidRPr="00666483">
        <w:rPr>
          <w:rFonts w:ascii="Times New Roman" w:hAnsi="Times New Roman"/>
          <w:color w:val="000000"/>
          <w:spacing w:val="4"/>
          <w:sz w:val="28"/>
          <w:szCs w:val="28"/>
          <w:shd w:val="clear" w:color="auto" w:fill="FFFFFF"/>
        </w:rPr>
        <w:t xml:space="preserve">Otro </w:t>
      </w:r>
      <w:r w:rsidR="00D810C6" w:rsidRPr="00666483">
        <w:rPr>
          <w:rFonts w:ascii="Times New Roman" w:hAnsi="Times New Roman"/>
          <w:color w:val="000000"/>
          <w:spacing w:val="4"/>
          <w:sz w:val="28"/>
          <w:szCs w:val="28"/>
          <w:shd w:val="clear" w:color="auto" w:fill="FFFFFF"/>
        </w:rPr>
        <w:t>crítico</w:t>
      </w:r>
      <w:r w:rsidRPr="00666483">
        <w:rPr>
          <w:rFonts w:ascii="Times New Roman" w:hAnsi="Times New Roman"/>
          <w:color w:val="000000"/>
          <w:spacing w:val="4"/>
          <w:sz w:val="28"/>
          <w:szCs w:val="28"/>
          <w:shd w:val="clear" w:color="auto" w:fill="FFFFFF"/>
        </w:rPr>
        <w:t xml:space="preserve">, </w:t>
      </w:r>
      <w:r w:rsidR="00D810C6" w:rsidRPr="00666483">
        <w:rPr>
          <w:rFonts w:ascii="Times New Roman" w:hAnsi="Times New Roman"/>
          <w:color w:val="000000"/>
          <w:spacing w:val="4"/>
          <w:sz w:val="28"/>
          <w:szCs w:val="28"/>
          <w:shd w:val="clear" w:color="auto" w:fill="FFFFFF"/>
        </w:rPr>
        <w:t>Michael</w:t>
      </w:r>
      <w:r w:rsidR="00570936" w:rsidRPr="00666483">
        <w:rPr>
          <w:rFonts w:ascii="Times New Roman" w:hAnsi="Times New Roman"/>
          <w:color w:val="000000"/>
          <w:spacing w:val="4"/>
          <w:sz w:val="28"/>
          <w:szCs w:val="28"/>
          <w:shd w:val="clear" w:color="auto" w:fill="FFFFFF"/>
        </w:rPr>
        <w:t xml:space="preserve"> </w:t>
      </w:r>
      <w:proofErr w:type="spellStart"/>
      <w:r w:rsidR="00570936" w:rsidRPr="00666483">
        <w:rPr>
          <w:rFonts w:ascii="Times New Roman" w:hAnsi="Times New Roman"/>
          <w:color w:val="000000"/>
          <w:spacing w:val="4"/>
          <w:sz w:val="28"/>
          <w:szCs w:val="28"/>
          <w:shd w:val="clear" w:color="auto" w:fill="FFFFFF"/>
        </w:rPr>
        <w:t>Schaub</w:t>
      </w:r>
      <w:proofErr w:type="spellEnd"/>
      <w:r w:rsidRPr="00666483">
        <w:rPr>
          <w:rFonts w:ascii="Times New Roman" w:hAnsi="Times New Roman"/>
          <w:color w:val="000000"/>
          <w:spacing w:val="4"/>
          <w:sz w:val="28"/>
          <w:szCs w:val="28"/>
          <w:shd w:val="clear" w:color="auto" w:fill="FFFFFF"/>
        </w:rPr>
        <w:t xml:space="preserve">, valora que </w:t>
      </w:r>
      <w:r w:rsidRPr="00666483">
        <w:rPr>
          <w:rFonts w:ascii="Times New Roman" w:hAnsi="Times New Roman"/>
          <w:color w:val="000000"/>
          <w:spacing w:val="4"/>
          <w:sz w:val="28"/>
          <w:szCs w:val="28"/>
          <w:shd w:val="clear" w:color="auto" w:fill="FFFFFF"/>
        </w:rPr>
        <w:t>En </w:t>
      </w:r>
      <w:proofErr w:type="spellStart"/>
      <w:r w:rsidRPr="00666483">
        <w:rPr>
          <w:rStyle w:val="nfasis"/>
          <w:rFonts w:ascii="Times New Roman" w:hAnsi="Times New Roman"/>
          <w:b/>
          <w:color w:val="000000"/>
          <w:spacing w:val="4"/>
          <w:sz w:val="28"/>
          <w:szCs w:val="28"/>
          <w:bdr w:val="none" w:sz="0" w:space="0" w:color="auto" w:frame="1"/>
          <w:shd w:val="clear" w:color="auto" w:fill="FFFFFF"/>
        </w:rPr>
        <w:t>The</w:t>
      </w:r>
      <w:proofErr w:type="spellEnd"/>
      <w:r w:rsidRPr="00666483">
        <w:rPr>
          <w:rStyle w:val="nfasis"/>
          <w:rFonts w:ascii="Times New Roman" w:hAnsi="Times New Roman"/>
          <w:b/>
          <w:color w:val="000000"/>
          <w:spacing w:val="4"/>
          <w:sz w:val="28"/>
          <w:szCs w:val="28"/>
          <w:bdr w:val="none" w:sz="0" w:space="0" w:color="auto" w:frame="1"/>
          <w:shd w:val="clear" w:color="auto" w:fill="FFFFFF"/>
        </w:rPr>
        <w:t xml:space="preserve"> </w:t>
      </w:r>
      <w:proofErr w:type="spellStart"/>
      <w:r w:rsidRPr="00666483">
        <w:rPr>
          <w:rStyle w:val="nfasis"/>
          <w:rFonts w:ascii="Times New Roman" w:hAnsi="Times New Roman"/>
          <w:b/>
          <w:color w:val="000000"/>
          <w:spacing w:val="4"/>
          <w:sz w:val="28"/>
          <w:szCs w:val="28"/>
          <w:bdr w:val="none" w:sz="0" w:space="0" w:color="auto" w:frame="1"/>
          <w:shd w:val="clear" w:color="auto" w:fill="FFFFFF"/>
        </w:rPr>
        <w:t>Underground</w:t>
      </w:r>
      <w:proofErr w:type="spellEnd"/>
      <w:r w:rsidRPr="00666483">
        <w:rPr>
          <w:rStyle w:val="nfasis"/>
          <w:rFonts w:ascii="Times New Roman" w:hAnsi="Times New Roman"/>
          <w:b/>
          <w:color w:val="000000"/>
          <w:spacing w:val="4"/>
          <w:sz w:val="28"/>
          <w:szCs w:val="28"/>
          <w:bdr w:val="none" w:sz="0" w:space="0" w:color="auto" w:frame="1"/>
          <w:shd w:val="clear" w:color="auto" w:fill="FFFFFF"/>
        </w:rPr>
        <w:t xml:space="preserve"> </w:t>
      </w:r>
      <w:proofErr w:type="spellStart"/>
      <w:r w:rsidRPr="00666483">
        <w:rPr>
          <w:rStyle w:val="nfasis"/>
          <w:rFonts w:ascii="Times New Roman" w:hAnsi="Times New Roman"/>
          <w:b/>
          <w:color w:val="000000"/>
          <w:spacing w:val="4"/>
          <w:sz w:val="28"/>
          <w:szCs w:val="28"/>
          <w:bdr w:val="none" w:sz="0" w:space="0" w:color="auto" w:frame="1"/>
          <w:shd w:val="clear" w:color="auto" w:fill="FFFFFF"/>
        </w:rPr>
        <w:t>Railroad</w:t>
      </w:r>
      <w:proofErr w:type="spellEnd"/>
      <w:r w:rsidRPr="00666483">
        <w:rPr>
          <w:rFonts w:ascii="Times New Roman" w:hAnsi="Times New Roman"/>
          <w:color w:val="000000"/>
          <w:spacing w:val="4"/>
          <w:sz w:val="28"/>
          <w:szCs w:val="28"/>
          <w:shd w:val="clear" w:color="auto" w:fill="FFFFFF"/>
        </w:rPr>
        <w:t xml:space="preserve">, </w:t>
      </w:r>
      <w:proofErr w:type="spellStart"/>
      <w:r w:rsidRPr="00666483">
        <w:rPr>
          <w:rFonts w:ascii="Times New Roman" w:hAnsi="Times New Roman"/>
          <w:color w:val="000000"/>
          <w:spacing w:val="4"/>
          <w:sz w:val="28"/>
          <w:szCs w:val="28"/>
          <w:shd w:val="clear" w:color="auto" w:fill="FFFFFF"/>
        </w:rPr>
        <w:t>Whitehead</w:t>
      </w:r>
      <w:proofErr w:type="spellEnd"/>
      <w:r w:rsidRPr="00666483">
        <w:rPr>
          <w:rFonts w:ascii="Times New Roman" w:hAnsi="Times New Roman"/>
          <w:color w:val="000000"/>
          <w:spacing w:val="4"/>
          <w:sz w:val="28"/>
          <w:szCs w:val="28"/>
          <w:shd w:val="clear" w:color="auto" w:fill="FFFFFF"/>
        </w:rPr>
        <w:t xml:space="preserve"> ha creado un retrato de los Estados Unidos anteriores a la Guerra Civil que no rehúye la inhumanidad que hirió a este país, casi mortalmente, heridas que aún no han sanado. </w:t>
      </w:r>
      <w:proofErr w:type="spellStart"/>
      <w:r w:rsidRPr="00666483">
        <w:rPr>
          <w:rFonts w:ascii="Times New Roman" w:hAnsi="Times New Roman"/>
          <w:color w:val="000000"/>
          <w:spacing w:val="4"/>
          <w:sz w:val="28"/>
          <w:szCs w:val="28"/>
          <w:shd w:val="clear" w:color="auto" w:fill="FFFFFF"/>
        </w:rPr>
        <w:t>Whitehead</w:t>
      </w:r>
      <w:proofErr w:type="spellEnd"/>
      <w:r w:rsidRPr="00666483">
        <w:rPr>
          <w:rFonts w:ascii="Times New Roman" w:hAnsi="Times New Roman"/>
          <w:color w:val="000000"/>
          <w:spacing w:val="4"/>
          <w:sz w:val="28"/>
          <w:szCs w:val="28"/>
          <w:shd w:val="clear" w:color="auto" w:fill="FFFFFF"/>
        </w:rPr>
        <w:t xml:space="preserve"> demuestra una vez más que es un maestro del lenguaje: no hay palabras desperdiciadas en el libro, y es evidente que cada oración fue elaborada con un cuidado exigente... </w:t>
      </w:r>
      <w:r w:rsidRPr="00666483">
        <w:rPr>
          <w:rStyle w:val="nfasis"/>
          <w:rFonts w:ascii="Times New Roman" w:hAnsi="Times New Roman"/>
          <w:b/>
          <w:color w:val="000000"/>
          <w:spacing w:val="4"/>
          <w:sz w:val="28"/>
          <w:szCs w:val="28"/>
          <w:bdr w:val="none" w:sz="0" w:space="0" w:color="auto" w:frame="1"/>
          <w:shd w:val="clear" w:color="auto" w:fill="FFFFFF"/>
        </w:rPr>
        <w:t>El Ferrocarril</w:t>
      </w:r>
      <w:r w:rsidRPr="00666483">
        <w:rPr>
          <w:rStyle w:val="nfasis"/>
          <w:rFonts w:ascii="Times New Roman" w:hAnsi="Times New Roman"/>
          <w:color w:val="000000"/>
          <w:spacing w:val="4"/>
          <w:sz w:val="28"/>
          <w:szCs w:val="28"/>
          <w:bdr w:val="none" w:sz="0" w:space="0" w:color="auto" w:frame="1"/>
          <w:shd w:val="clear" w:color="auto" w:fill="FFFFFF"/>
        </w:rPr>
        <w:t xml:space="preserve"> </w:t>
      </w:r>
      <w:r w:rsidRPr="00666483">
        <w:rPr>
          <w:rStyle w:val="nfasis"/>
          <w:rFonts w:ascii="Times New Roman" w:hAnsi="Times New Roman"/>
          <w:b/>
          <w:color w:val="000000"/>
          <w:spacing w:val="4"/>
          <w:sz w:val="28"/>
          <w:szCs w:val="28"/>
          <w:bdr w:val="none" w:sz="0" w:space="0" w:color="auto" w:frame="1"/>
          <w:shd w:val="clear" w:color="auto" w:fill="FFFFFF"/>
        </w:rPr>
        <w:t>Subterráneo</w:t>
      </w:r>
      <w:r w:rsidRPr="00666483">
        <w:rPr>
          <w:rFonts w:ascii="Times New Roman" w:hAnsi="Times New Roman"/>
          <w:color w:val="000000"/>
          <w:spacing w:val="4"/>
          <w:sz w:val="28"/>
          <w:szCs w:val="28"/>
          <w:shd w:val="clear" w:color="auto" w:fill="FFFFFF"/>
        </w:rPr>
        <w:t> es una obra maestra estadounidense, tanto un documento mordaz de una historia cruel como una obra de ficción excepcionalmente brillante.</w:t>
      </w:r>
    </w:p>
    <w:p w:rsidR="001E6530" w:rsidRPr="00666483" w:rsidRDefault="001E6530" w:rsidP="00E05047">
      <w:pPr>
        <w:jc w:val="both"/>
        <w:rPr>
          <w:rFonts w:ascii="Times New Roman" w:hAnsi="Times New Roman"/>
          <w:b/>
          <w:sz w:val="28"/>
          <w:szCs w:val="28"/>
        </w:rPr>
      </w:pPr>
      <w:r w:rsidRPr="00666483">
        <w:rPr>
          <w:rFonts w:ascii="Times New Roman" w:hAnsi="Times New Roman"/>
          <w:b/>
          <w:sz w:val="28"/>
          <w:szCs w:val="28"/>
        </w:rPr>
        <w:t>Los chicos de la Nickel</w:t>
      </w:r>
    </w:p>
    <w:p w:rsidR="002A2627" w:rsidRPr="00666483" w:rsidRDefault="00E05047" w:rsidP="002A2627">
      <w:pPr>
        <w:ind w:firstLine="708"/>
        <w:jc w:val="both"/>
        <w:rPr>
          <w:rFonts w:ascii="Times New Roman" w:hAnsi="Times New Roman"/>
          <w:sz w:val="28"/>
          <w:szCs w:val="28"/>
        </w:rPr>
      </w:pPr>
      <w:r w:rsidRPr="00666483">
        <w:rPr>
          <w:rFonts w:ascii="Times New Roman" w:hAnsi="Times New Roman"/>
          <w:sz w:val="28"/>
          <w:szCs w:val="28"/>
        </w:rPr>
        <w:t xml:space="preserve"> La Escuela </w:t>
      </w:r>
      <w:proofErr w:type="spellStart"/>
      <w:r w:rsidRPr="00666483">
        <w:rPr>
          <w:rFonts w:ascii="Times New Roman" w:hAnsi="Times New Roman"/>
          <w:sz w:val="28"/>
          <w:szCs w:val="28"/>
        </w:rPr>
        <w:t>Dozier</w:t>
      </w:r>
      <w:proofErr w:type="spellEnd"/>
      <w:r w:rsidRPr="00666483">
        <w:rPr>
          <w:rFonts w:ascii="Times New Roman" w:hAnsi="Times New Roman"/>
          <w:sz w:val="28"/>
          <w:szCs w:val="28"/>
        </w:rPr>
        <w:t xml:space="preserve"> existió en el estado sureño de Florida y fue el dato de la realidad con el cual nuestro autor escribe la espeluznante novela </w:t>
      </w:r>
      <w:r w:rsidRPr="00666483">
        <w:rPr>
          <w:rFonts w:ascii="Times New Roman" w:hAnsi="Times New Roman"/>
          <w:b/>
          <w:sz w:val="28"/>
          <w:szCs w:val="28"/>
        </w:rPr>
        <w:t xml:space="preserve">Los chicos de la Nickel </w:t>
      </w:r>
      <w:r w:rsidRPr="00666483">
        <w:rPr>
          <w:rFonts w:ascii="Times New Roman" w:hAnsi="Times New Roman"/>
          <w:sz w:val="28"/>
          <w:szCs w:val="28"/>
        </w:rPr>
        <w:t>(</w:t>
      </w:r>
      <w:proofErr w:type="spellStart"/>
      <w:r w:rsidRPr="00666483">
        <w:rPr>
          <w:rFonts w:ascii="Times New Roman" w:hAnsi="Times New Roman"/>
          <w:sz w:val="28"/>
          <w:szCs w:val="28"/>
        </w:rPr>
        <w:t>Random</w:t>
      </w:r>
      <w:proofErr w:type="spellEnd"/>
      <w:r w:rsidRPr="00666483">
        <w:rPr>
          <w:rFonts w:ascii="Times New Roman" w:hAnsi="Times New Roman"/>
          <w:sz w:val="28"/>
          <w:szCs w:val="28"/>
        </w:rPr>
        <w:t xml:space="preserve"> </w:t>
      </w:r>
      <w:proofErr w:type="spellStart"/>
      <w:r w:rsidRPr="00666483">
        <w:rPr>
          <w:rFonts w:ascii="Times New Roman" w:hAnsi="Times New Roman"/>
          <w:sz w:val="28"/>
          <w:szCs w:val="28"/>
        </w:rPr>
        <w:t>House</w:t>
      </w:r>
      <w:proofErr w:type="spellEnd"/>
      <w:r w:rsidRPr="00666483">
        <w:rPr>
          <w:rFonts w:ascii="Times New Roman" w:hAnsi="Times New Roman"/>
          <w:sz w:val="28"/>
          <w:szCs w:val="28"/>
        </w:rPr>
        <w:t>. 2019)</w:t>
      </w:r>
      <w:r w:rsidR="004E01E8" w:rsidRPr="00666483">
        <w:rPr>
          <w:rFonts w:ascii="Times New Roman" w:hAnsi="Times New Roman"/>
          <w:sz w:val="28"/>
          <w:szCs w:val="28"/>
        </w:rPr>
        <w:t xml:space="preserve"> y que lo condujo a ganar su segundo Premio Pulitzer</w:t>
      </w:r>
      <w:r w:rsidR="00741C4C" w:rsidRPr="00666483">
        <w:rPr>
          <w:rFonts w:ascii="Times New Roman" w:hAnsi="Times New Roman"/>
          <w:sz w:val="28"/>
          <w:szCs w:val="28"/>
        </w:rPr>
        <w:t>, hazaña lograda por pocos escritores</w:t>
      </w:r>
      <w:r w:rsidRPr="00666483">
        <w:rPr>
          <w:rFonts w:ascii="Times New Roman" w:hAnsi="Times New Roman"/>
          <w:sz w:val="28"/>
          <w:szCs w:val="28"/>
        </w:rPr>
        <w:t>. Dos adolescentes afros sufren en tal reformatorio tropelías y abusos de todo género: palizas, encierros, torturas, abusos sexuales.</w:t>
      </w:r>
    </w:p>
    <w:p w:rsidR="009C6589" w:rsidRPr="00FD6DAB" w:rsidRDefault="00E05047" w:rsidP="00FD6DAB">
      <w:pPr>
        <w:pStyle w:val="paragraph"/>
        <w:spacing w:before="0" w:beforeAutospacing="0" w:after="300" w:afterAutospacing="0" w:line="405" w:lineRule="atLeast"/>
        <w:ind w:firstLine="708"/>
        <w:jc w:val="both"/>
        <w:rPr>
          <w:sz w:val="29"/>
          <w:szCs w:val="29"/>
        </w:rPr>
      </w:pPr>
      <w:r w:rsidRPr="00666483">
        <w:rPr>
          <w:sz w:val="28"/>
          <w:szCs w:val="28"/>
        </w:rPr>
        <w:t xml:space="preserve"> El 2014 se descubrió en el patio trasero de la Escuela </w:t>
      </w:r>
      <w:proofErr w:type="spellStart"/>
      <w:r w:rsidRPr="00666483">
        <w:rPr>
          <w:sz w:val="28"/>
          <w:szCs w:val="28"/>
        </w:rPr>
        <w:t>Dozier</w:t>
      </w:r>
      <w:proofErr w:type="spellEnd"/>
      <w:r w:rsidRPr="00666483">
        <w:rPr>
          <w:sz w:val="28"/>
          <w:szCs w:val="28"/>
        </w:rPr>
        <w:t xml:space="preserve">, un reformatorio olvidado, 50 cadáveres enterrados de muchachos de piel oscura que habían cometido delitos menores, lo que generó un escándalo mayúsculo de costa a costa en Estados Unidos, pues los sobrevivientes eran de tez caucásica. </w:t>
      </w:r>
      <w:r w:rsidR="00704222" w:rsidRPr="00666483">
        <w:rPr>
          <w:sz w:val="28"/>
          <w:szCs w:val="28"/>
        </w:rPr>
        <w:t>Es un suspenso que nos retrotrae a Stephen King, libros</w:t>
      </w:r>
      <w:r w:rsidR="00741C4C" w:rsidRPr="00666483">
        <w:rPr>
          <w:sz w:val="28"/>
          <w:szCs w:val="28"/>
        </w:rPr>
        <w:t xml:space="preserve"> que no ganará</w:t>
      </w:r>
      <w:r w:rsidR="00B14800" w:rsidRPr="00666483">
        <w:rPr>
          <w:sz w:val="28"/>
          <w:szCs w:val="28"/>
        </w:rPr>
        <w:t>n jamás el Nobel</w:t>
      </w:r>
      <w:r w:rsidR="00741C4C" w:rsidRPr="00666483">
        <w:rPr>
          <w:sz w:val="28"/>
          <w:szCs w:val="28"/>
        </w:rPr>
        <w:t xml:space="preserve"> de la academia sueca</w:t>
      </w:r>
      <w:r w:rsidR="00B14800" w:rsidRPr="00666483">
        <w:rPr>
          <w:sz w:val="28"/>
          <w:szCs w:val="28"/>
        </w:rPr>
        <w:t>,</w:t>
      </w:r>
      <w:r w:rsidR="00704222" w:rsidRPr="00666483">
        <w:rPr>
          <w:sz w:val="28"/>
          <w:szCs w:val="28"/>
        </w:rPr>
        <w:t xml:space="preserve"> que leyó en su adolescencia </w:t>
      </w:r>
      <w:proofErr w:type="spellStart"/>
      <w:r w:rsidR="00666483">
        <w:rPr>
          <w:sz w:val="28"/>
          <w:szCs w:val="28"/>
        </w:rPr>
        <w:t>Colson</w:t>
      </w:r>
      <w:proofErr w:type="spellEnd"/>
      <w:r w:rsidR="00666483">
        <w:rPr>
          <w:sz w:val="28"/>
          <w:szCs w:val="28"/>
        </w:rPr>
        <w:t xml:space="preserve"> </w:t>
      </w:r>
      <w:proofErr w:type="spellStart"/>
      <w:r w:rsidR="00704222" w:rsidRPr="00666483">
        <w:rPr>
          <w:sz w:val="28"/>
          <w:szCs w:val="28"/>
        </w:rPr>
        <w:t>Whitehead</w:t>
      </w:r>
      <w:proofErr w:type="spellEnd"/>
      <w:r w:rsidR="00704222" w:rsidRPr="00666483">
        <w:rPr>
          <w:sz w:val="28"/>
          <w:szCs w:val="28"/>
        </w:rPr>
        <w:t xml:space="preserve">. </w:t>
      </w:r>
      <w:r w:rsidR="00A429A1">
        <w:rPr>
          <w:sz w:val="28"/>
          <w:szCs w:val="28"/>
        </w:rPr>
        <w:t xml:space="preserve">Leemos en </w:t>
      </w:r>
      <w:r w:rsidR="00A429A1" w:rsidRPr="00DE0F6E">
        <w:rPr>
          <w:b/>
          <w:sz w:val="28"/>
          <w:szCs w:val="28"/>
        </w:rPr>
        <w:t>La Vanguardia</w:t>
      </w:r>
      <w:r w:rsidR="00A429A1">
        <w:rPr>
          <w:sz w:val="28"/>
          <w:szCs w:val="28"/>
        </w:rPr>
        <w:t xml:space="preserve"> que se trata de una </w:t>
      </w:r>
      <w:r w:rsidR="00B06084" w:rsidRPr="00B06084">
        <w:rPr>
          <w:sz w:val="29"/>
          <w:szCs w:val="29"/>
        </w:rPr>
        <w:t>"historia poderosa de perseverancia humana, dignidad y redención".</w:t>
      </w:r>
      <w:r w:rsidR="008D603B">
        <w:rPr>
          <w:sz w:val="29"/>
          <w:szCs w:val="29"/>
        </w:rPr>
        <w:t xml:space="preserve"> Ha sido llevada al cine y ha sido nominada al Oscar en 2025.</w:t>
      </w:r>
      <w:bookmarkStart w:id="0" w:name="_GoBack"/>
      <w:bookmarkEnd w:id="0"/>
    </w:p>
    <w:p w:rsidR="009C6589" w:rsidRPr="00666483" w:rsidRDefault="009C6589" w:rsidP="009C6589">
      <w:pPr>
        <w:jc w:val="both"/>
        <w:rPr>
          <w:rFonts w:ascii="Times New Roman" w:hAnsi="Times New Roman"/>
          <w:b/>
          <w:sz w:val="28"/>
          <w:szCs w:val="28"/>
        </w:rPr>
      </w:pPr>
      <w:r w:rsidRPr="00666483">
        <w:rPr>
          <w:rFonts w:ascii="Times New Roman" w:hAnsi="Times New Roman"/>
          <w:b/>
          <w:sz w:val="28"/>
          <w:szCs w:val="28"/>
        </w:rPr>
        <w:t>El ferrocarril hoy…</w:t>
      </w:r>
    </w:p>
    <w:p w:rsidR="003A3B67" w:rsidRDefault="003A3B67" w:rsidP="002A2627">
      <w:pPr>
        <w:ind w:firstLine="708"/>
        <w:jc w:val="both"/>
        <w:rPr>
          <w:rFonts w:ascii="Times New Roman" w:hAnsi="Times New Roman"/>
          <w:sz w:val="28"/>
          <w:szCs w:val="28"/>
        </w:rPr>
      </w:pPr>
      <w:r w:rsidRPr="00666483">
        <w:rPr>
          <w:rFonts w:ascii="Times New Roman" w:hAnsi="Times New Roman"/>
          <w:sz w:val="28"/>
          <w:szCs w:val="28"/>
        </w:rPr>
        <w:t xml:space="preserve">El movimiento Black </w:t>
      </w:r>
      <w:proofErr w:type="spellStart"/>
      <w:r w:rsidRPr="00666483">
        <w:rPr>
          <w:rFonts w:ascii="Times New Roman" w:hAnsi="Times New Roman"/>
          <w:sz w:val="28"/>
          <w:szCs w:val="28"/>
        </w:rPr>
        <w:t>Lives</w:t>
      </w:r>
      <w:proofErr w:type="spellEnd"/>
      <w:r w:rsidRPr="00666483">
        <w:rPr>
          <w:rFonts w:ascii="Times New Roman" w:hAnsi="Times New Roman"/>
          <w:sz w:val="28"/>
          <w:szCs w:val="28"/>
        </w:rPr>
        <w:t xml:space="preserve"> </w:t>
      </w:r>
      <w:proofErr w:type="spellStart"/>
      <w:r w:rsidRPr="00666483">
        <w:rPr>
          <w:rFonts w:ascii="Times New Roman" w:hAnsi="Times New Roman"/>
          <w:sz w:val="28"/>
          <w:szCs w:val="28"/>
        </w:rPr>
        <w:t>Matter</w:t>
      </w:r>
      <w:proofErr w:type="spellEnd"/>
      <w:r w:rsidRPr="00666483">
        <w:rPr>
          <w:rFonts w:ascii="Times New Roman" w:hAnsi="Times New Roman"/>
          <w:sz w:val="28"/>
          <w:szCs w:val="28"/>
        </w:rPr>
        <w:t xml:space="preserve"> (</w:t>
      </w:r>
      <w:r w:rsidR="00536502" w:rsidRPr="00666483">
        <w:rPr>
          <w:rFonts w:ascii="Times New Roman" w:hAnsi="Times New Roman"/>
          <w:sz w:val="28"/>
          <w:szCs w:val="28"/>
        </w:rPr>
        <w:t>Las vidas negras</w:t>
      </w:r>
      <w:r w:rsidRPr="00666483">
        <w:rPr>
          <w:rFonts w:ascii="Times New Roman" w:hAnsi="Times New Roman"/>
          <w:sz w:val="28"/>
          <w:szCs w:val="28"/>
        </w:rPr>
        <w:t xml:space="preserve"> importan) tiene en sus alforjas la denunciante literatura de </w:t>
      </w:r>
      <w:proofErr w:type="spellStart"/>
      <w:r w:rsidRPr="00666483">
        <w:rPr>
          <w:rFonts w:ascii="Times New Roman" w:hAnsi="Times New Roman"/>
          <w:sz w:val="28"/>
          <w:szCs w:val="28"/>
        </w:rPr>
        <w:t>Colson</w:t>
      </w:r>
      <w:proofErr w:type="spellEnd"/>
      <w:r w:rsidRPr="00666483">
        <w:rPr>
          <w:rFonts w:ascii="Times New Roman" w:hAnsi="Times New Roman"/>
          <w:sz w:val="28"/>
          <w:szCs w:val="28"/>
        </w:rPr>
        <w:t xml:space="preserve"> </w:t>
      </w:r>
      <w:proofErr w:type="spellStart"/>
      <w:r w:rsidRPr="00666483">
        <w:rPr>
          <w:rFonts w:ascii="Times New Roman" w:hAnsi="Times New Roman"/>
          <w:sz w:val="28"/>
          <w:szCs w:val="28"/>
        </w:rPr>
        <w:t>Whithehead</w:t>
      </w:r>
      <w:proofErr w:type="spellEnd"/>
      <w:r w:rsidR="00536502" w:rsidRPr="00666483">
        <w:rPr>
          <w:rFonts w:ascii="Times New Roman" w:hAnsi="Times New Roman"/>
          <w:sz w:val="28"/>
          <w:szCs w:val="28"/>
        </w:rPr>
        <w:t xml:space="preserve">, relatos que abren las heridas no suturadas de la sociedad </w:t>
      </w:r>
      <w:r w:rsidR="00596CB8" w:rsidRPr="00666483">
        <w:rPr>
          <w:rFonts w:ascii="Times New Roman" w:hAnsi="Times New Roman"/>
          <w:sz w:val="28"/>
          <w:szCs w:val="28"/>
        </w:rPr>
        <w:t xml:space="preserve">estadounidense, una cruel y antagónica </w:t>
      </w:r>
      <w:r w:rsidR="00596CB8" w:rsidRPr="00666483">
        <w:rPr>
          <w:rFonts w:ascii="Times New Roman" w:hAnsi="Times New Roman"/>
          <w:sz w:val="28"/>
          <w:szCs w:val="28"/>
        </w:rPr>
        <w:lastRenderedPageBreak/>
        <w:t>realidad que se selló en aquellos</w:t>
      </w:r>
      <w:r w:rsidR="003B4A2C" w:rsidRPr="00666483">
        <w:rPr>
          <w:rFonts w:ascii="Times New Roman" w:hAnsi="Times New Roman"/>
          <w:sz w:val="28"/>
          <w:szCs w:val="28"/>
        </w:rPr>
        <w:t xml:space="preserve"> decisivos momentos de la B</w:t>
      </w:r>
      <w:r w:rsidR="00596CB8" w:rsidRPr="00666483">
        <w:rPr>
          <w:rFonts w:ascii="Times New Roman" w:hAnsi="Times New Roman"/>
          <w:sz w:val="28"/>
          <w:szCs w:val="28"/>
        </w:rPr>
        <w:t>atalla de Gettysburg</w:t>
      </w:r>
      <w:r w:rsidR="005739DA" w:rsidRPr="00666483">
        <w:rPr>
          <w:rFonts w:ascii="Times New Roman" w:hAnsi="Times New Roman"/>
          <w:sz w:val="28"/>
          <w:szCs w:val="28"/>
        </w:rPr>
        <w:t xml:space="preserve"> en 1863</w:t>
      </w:r>
      <w:r w:rsidR="003B4A2C" w:rsidRPr="00666483">
        <w:rPr>
          <w:rFonts w:ascii="Times New Roman" w:hAnsi="Times New Roman"/>
          <w:sz w:val="28"/>
          <w:szCs w:val="28"/>
        </w:rPr>
        <w:t>,</w:t>
      </w:r>
      <w:r w:rsidR="00596CB8" w:rsidRPr="00666483">
        <w:rPr>
          <w:rFonts w:ascii="Times New Roman" w:hAnsi="Times New Roman"/>
          <w:sz w:val="28"/>
          <w:szCs w:val="28"/>
        </w:rPr>
        <w:t xml:space="preserve"> </w:t>
      </w:r>
      <w:r w:rsidR="005739DA" w:rsidRPr="00666483">
        <w:rPr>
          <w:rFonts w:ascii="Times New Roman" w:hAnsi="Times New Roman"/>
          <w:sz w:val="28"/>
          <w:szCs w:val="28"/>
        </w:rPr>
        <w:t>donde el sur aristocrático, agrícola y esclavista fue literalmente aplastado por el Otro país,</w:t>
      </w:r>
      <w:r w:rsidR="00323303" w:rsidRPr="00666483">
        <w:rPr>
          <w:rFonts w:ascii="Times New Roman" w:hAnsi="Times New Roman"/>
          <w:sz w:val="28"/>
          <w:szCs w:val="28"/>
        </w:rPr>
        <w:t xml:space="preserve"> el Norte liberal, urbano,</w:t>
      </w:r>
      <w:r w:rsidR="005739DA" w:rsidRPr="00666483">
        <w:rPr>
          <w:rFonts w:ascii="Times New Roman" w:hAnsi="Times New Roman"/>
          <w:sz w:val="28"/>
          <w:szCs w:val="28"/>
        </w:rPr>
        <w:t xml:space="preserve"> </w:t>
      </w:r>
      <w:r w:rsidR="00323303" w:rsidRPr="00666483">
        <w:rPr>
          <w:rFonts w:ascii="Times New Roman" w:hAnsi="Times New Roman"/>
          <w:sz w:val="28"/>
          <w:szCs w:val="28"/>
        </w:rPr>
        <w:t>industrializado, abolicionista</w:t>
      </w:r>
      <w:r w:rsidR="00CB6FBB" w:rsidRPr="00666483">
        <w:rPr>
          <w:rFonts w:ascii="Times New Roman" w:hAnsi="Times New Roman"/>
          <w:sz w:val="28"/>
          <w:szCs w:val="28"/>
        </w:rPr>
        <w:t>.</w:t>
      </w:r>
      <w:r w:rsidR="005739DA" w:rsidRPr="00666483">
        <w:rPr>
          <w:rFonts w:ascii="Times New Roman" w:hAnsi="Times New Roman"/>
          <w:sz w:val="28"/>
          <w:szCs w:val="28"/>
        </w:rPr>
        <w:t xml:space="preserve"> </w:t>
      </w:r>
      <w:r w:rsidR="00323303" w:rsidRPr="00666483">
        <w:rPr>
          <w:rFonts w:ascii="Times New Roman" w:hAnsi="Times New Roman"/>
          <w:sz w:val="28"/>
          <w:szCs w:val="28"/>
        </w:rPr>
        <w:t xml:space="preserve">Quizás esta dicotómica, opuesta </w:t>
      </w:r>
      <w:r w:rsidR="00F030EB" w:rsidRPr="00666483">
        <w:rPr>
          <w:rFonts w:ascii="Times New Roman" w:hAnsi="Times New Roman"/>
          <w:sz w:val="28"/>
          <w:szCs w:val="28"/>
        </w:rPr>
        <w:t>realidad</w:t>
      </w:r>
      <w:r w:rsidR="007D2E90" w:rsidRPr="00666483">
        <w:rPr>
          <w:rFonts w:ascii="Times New Roman" w:hAnsi="Times New Roman"/>
          <w:sz w:val="28"/>
          <w:szCs w:val="28"/>
        </w:rPr>
        <w:t>,</w:t>
      </w:r>
      <w:r w:rsidR="00F030EB" w:rsidRPr="00666483">
        <w:rPr>
          <w:rFonts w:ascii="Times New Roman" w:hAnsi="Times New Roman"/>
          <w:sz w:val="28"/>
          <w:szCs w:val="28"/>
        </w:rPr>
        <w:t xml:space="preserve"> hizo decir a Sig</w:t>
      </w:r>
      <w:r w:rsidR="00323303" w:rsidRPr="00666483">
        <w:rPr>
          <w:rFonts w:ascii="Times New Roman" w:hAnsi="Times New Roman"/>
          <w:sz w:val="28"/>
          <w:szCs w:val="28"/>
        </w:rPr>
        <w:t xml:space="preserve">mund Freud “Norteamérica es un error, un gigantesco error.” </w:t>
      </w:r>
    </w:p>
    <w:p w:rsidR="00C95D64" w:rsidRDefault="00C95D64" w:rsidP="00C95D64">
      <w:pPr>
        <w:ind w:firstLine="708"/>
        <w:jc w:val="right"/>
        <w:rPr>
          <w:rFonts w:ascii="Times New Roman" w:hAnsi="Times New Roman"/>
          <w:sz w:val="28"/>
          <w:szCs w:val="28"/>
        </w:rPr>
      </w:pPr>
      <w:r>
        <w:rPr>
          <w:rFonts w:ascii="Times New Roman" w:hAnsi="Times New Roman"/>
          <w:sz w:val="28"/>
          <w:szCs w:val="28"/>
        </w:rPr>
        <w:t>Carora,</w:t>
      </w:r>
    </w:p>
    <w:p w:rsidR="00C95D64" w:rsidRDefault="00C95D64" w:rsidP="00C95D64">
      <w:pPr>
        <w:ind w:firstLine="708"/>
        <w:jc w:val="right"/>
        <w:rPr>
          <w:rFonts w:ascii="Times New Roman" w:hAnsi="Times New Roman"/>
          <w:sz w:val="28"/>
          <w:szCs w:val="28"/>
        </w:rPr>
      </w:pPr>
      <w:r>
        <w:rPr>
          <w:rFonts w:ascii="Times New Roman" w:hAnsi="Times New Roman"/>
          <w:sz w:val="28"/>
          <w:szCs w:val="28"/>
        </w:rPr>
        <w:t xml:space="preserve"> República Bolivariana de Venezuela. </w:t>
      </w:r>
    </w:p>
    <w:p w:rsidR="00C95D64" w:rsidRPr="00666483" w:rsidRDefault="00C95D64" w:rsidP="00C95D64">
      <w:pPr>
        <w:ind w:firstLine="708"/>
        <w:jc w:val="right"/>
        <w:rPr>
          <w:rFonts w:ascii="Times New Roman" w:hAnsi="Times New Roman"/>
          <w:sz w:val="28"/>
          <w:szCs w:val="28"/>
        </w:rPr>
      </w:pPr>
      <w:r>
        <w:rPr>
          <w:rFonts w:ascii="Times New Roman" w:hAnsi="Times New Roman"/>
          <w:sz w:val="28"/>
          <w:szCs w:val="28"/>
        </w:rPr>
        <w:t>28 de enero de 2025.</w:t>
      </w:r>
    </w:p>
    <w:p w:rsidR="00E05047" w:rsidRPr="00666483" w:rsidRDefault="00E05047" w:rsidP="003A3B67">
      <w:pPr>
        <w:ind w:firstLine="708"/>
        <w:jc w:val="both"/>
        <w:rPr>
          <w:rFonts w:ascii="Times New Roman" w:hAnsi="Times New Roman"/>
          <w:sz w:val="28"/>
          <w:szCs w:val="28"/>
        </w:rPr>
      </w:pPr>
      <w:r w:rsidRPr="00666483">
        <w:rPr>
          <w:rFonts w:ascii="Times New Roman" w:hAnsi="Times New Roman"/>
          <w:sz w:val="28"/>
          <w:szCs w:val="28"/>
        </w:rPr>
        <w:t xml:space="preserve">. . </w:t>
      </w:r>
    </w:p>
    <w:p w:rsidR="00E05047" w:rsidRPr="00666483" w:rsidRDefault="00E05047" w:rsidP="00E05047">
      <w:pPr>
        <w:jc w:val="both"/>
        <w:rPr>
          <w:rFonts w:ascii="Times New Roman" w:hAnsi="Times New Roman"/>
          <w:sz w:val="28"/>
          <w:szCs w:val="28"/>
        </w:rPr>
      </w:pPr>
      <w:r w:rsidRPr="00666483">
        <w:rPr>
          <w:rFonts w:ascii="Times New Roman" w:hAnsi="Times New Roman"/>
          <w:sz w:val="28"/>
          <w:szCs w:val="28"/>
        </w:rPr>
        <w:t xml:space="preserve"> </w:t>
      </w:r>
    </w:p>
    <w:p w:rsidR="005E4175" w:rsidRPr="00666483" w:rsidRDefault="005E4175">
      <w:pPr>
        <w:rPr>
          <w:rFonts w:ascii="Times New Roman" w:hAnsi="Times New Roman"/>
          <w:sz w:val="28"/>
          <w:szCs w:val="28"/>
        </w:rPr>
      </w:pPr>
    </w:p>
    <w:sectPr w:rsidR="005E4175" w:rsidRPr="0066648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047"/>
    <w:rsid w:val="00052265"/>
    <w:rsid w:val="000670CB"/>
    <w:rsid w:val="000C0B77"/>
    <w:rsid w:val="00131A26"/>
    <w:rsid w:val="00155284"/>
    <w:rsid w:val="00192237"/>
    <w:rsid w:val="001A3D4F"/>
    <w:rsid w:val="001A6A28"/>
    <w:rsid w:val="001C48FE"/>
    <w:rsid w:val="001E6530"/>
    <w:rsid w:val="002160BD"/>
    <w:rsid w:val="002A2627"/>
    <w:rsid w:val="002B737A"/>
    <w:rsid w:val="002D6EC0"/>
    <w:rsid w:val="002E79F3"/>
    <w:rsid w:val="00323303"/>
    <w:rsid w:val="00387979"/>
    <w:rsid w:val="00392032"/>
    <w:rsid w:val="003A3B67"/>
    <w:rsid w:val="003B4A2C"/>
    <w:rsid w:val="003C59D7"/>
    <w:rsid w:val="003C630B"/>
    <w:rsid w:val="003D2B68"/>
    <w:rsid w:val="003D7187"/>
    <w:rsid w:val="003F4040"/>
    <w:rsid w:val="0041721D"/>
    <w:rsid w:val="00443588"/>
    <w:rsid w:val="00467EA0"/>
    <w:rsid w:val="00483DCB"/>
    <w:rsid w:val="004B374C"/>
    <w:rsid w:val="004E01E8"/>
    <w:rsid w:val="004E18D2"/>
    <w:rsid w:val="00523AD6"/>
    <w:rsid w:val="005318E3"/>
    <w:rsid w:val="00536502"/>
    <w:rsid w:val="00537B8C"/>
    <w:rsid w:val="00570936"/>
    <w:rsid w:val="005739DA"/>
    <w:rsid w:val="00576B19"/>
    <w:rsid w:val="00596CB8"/>
    <w:rsid w:val="005A3A4D"/>
    <w:rsid w:val="005A5D37"/>
    <w:rsid w:val="005D6BA9"/>
    <w:rsid w:val="005E4175"/>
    <w:rsid w:val="00600706"/>
    <w:rsid w:val="00610613"/>
    <w:rsid w:val="00632596"/>
    <w:rsid w:val="006655AE"/>
    <w:rsid w:val="00666483"/>
    <w:rsid w:val="006821CC"/>
    <w:rsid w:val="00687D4D"/>
    <w:rsid w:val="006B5260"/>
    <w:rsid w:val="00704222"/>
    <w:rsid w:val="007142A6"/>
    <w:rsid w:val="00741C4C"/>
    <w:rsid w:val="0078288F"/>
    <w:rsid w:val="007863E7"/>
    <w:rsid w:val="007A7D49"/>
    <w:rsid w:val="007D2E90"/>
    <w:rsid w:val="00803195"/>
    <w:rsid w:val="0080744B"/>
    <w:rsid w:val="008175F2"/>
    <w:rsid w:val="00852A07"/>
    <w:rsid w:val="008B1854"/>
    <w:rsid w:val="008D603B"/>
    <w:rsid w:val="008F088D"/>
    <w:rsid w:val="00930CCD"/>
    <w:rsid w:val="0093506A"/>
    <w:rsid w:val="00992930"/>
    <w:rsid w:val="009C31C8"/>
    <w:rsid w:val="009C6589"/>
    <w:rsid w:val="009E64D7"/>
    <w:rsid w:val="009E76BC"/>
    <w:rsid w:val="009F44D8"/>
    <w:rsid w:val="009F5BF5"/>
    <w:rsid w:val="009F68E0"/>
    <w:rsid w:val="00A1459E"/>
    <w:rsid w:val="00A429A1"/>
    <w:rsid w:val="00A43F8D"/>
    <w:rsid w:val="00A5562B"/>
    <w:rsid w:val="00A60DEB"/>
    <w:rsid w:val="00A738D5"/>
    <w:rsid w:val="00A852D9"/>
    <w:rsid w:val="00B06084"/>
    <w:rsid w:val="00B14800"/>
    <w:rsid w:val="00B5133C"/>
    <w:rsid w:val="00BA2DAE"/>
    <w:rsid w:val="00BB6E6A"/>
    <w:rsid w:val="00C14A3B"/>
    <w:rsid w:val="00C95D64"/>
    <w:rsid w:val="00CB6FBB"/>
    <w:rsid w:val="00CC2F8C"/>
    <w:rsid w:val="00D13132"/>
    <w:rsid w:val="00D14021"/>
    <w:rsid w:val="00D31F12"/>
    <w:rsid w:val="00D810C6"/>
    <w:rsid w:val="00D925C0"/>
    <w:rsid w:val="00DD26A1"/>
    <w:rsid w:val="00DE0F6E"/>
    <w:rsid w:val="00E05047"/>
    <w:rsid w:val="00E27397"/>
    <w:rsid w:val="00E3759F"/>
    <w:rsid w:val="00E56E3A"/>
    <w:rsid w:val="00EC18DF"/>
    <w:rsid w:val="00F030EB"/>
    <w:rsid w:val="00F43BBA"/>
    <w:rsid w:val="00FB24C5"/>
    <w:rsid w:val="00FB7A71"/>
    <w:rsid w:val="00FD6DAB"/>
    <w:rsid w:val="00FF3C0D"/>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F50D8"/>
  <w15:chartTrackingRefBased/>
  <w15:docId w15:val="{EBAF451B-BF06-4161-AD45-8C10FDA6C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5047"/>
    <w:pPr>
      <w:spacing w:before="100" w:beforeAutospacing="1" w:after="100" w:afterAutospacing="1" w:line="252"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C31C8"/>
    <w:rPr>
      <w:color w:val="0000FF"/>
      <w:u w:val="single"/>
    </w:rPr>
  </w:style>
  <w:style w:type="character" w:styleId="nfasis">
    <w:name w:val="Emphasis"/>
    <w:basedOn w:val="Fuentedeprrafopredeter"/>
    <w:uiPriority w:val="20"/>
    <w:qFormat/>
    <w:rsid w:val="00E27397"/>
    <w:rPr>
      <w:i/>
      <w:iCs/>
    </w:rPr>
  </w:style>
  <w:style w:type="paragraph" w:customStyle="1" w:styleId="paragraph">
    <w:name w:val="paragraph"/>
    <w:basedOn w:val="Normal"/>
    <w:rsid w:val="00B06084"/>
    <w:pPr>
      <w:spacing w:line="240" w:lineRule="auto"/>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270528">
      <w:bodyDiv w:val="1"/>
      <w:marLeft w:val="0"/>
      <w:marRight w:val="0"/>
      <w:marTop w:val="0"/>
      <w:marBottom w:val="0"/>
      <w:divBdr>
        <w:top w:val="none" w:sz="0" w:space="0" w:color="auto"/>
        <w:left w:val="none" w:sz="0" w:space="0" w:color="auto"/>
        <w:bottom w:val="none" w:sz="0" w:space="0" w:color="auto"/>
        <w:right w:val="none" w:sz="0" w:space="0" w:color="auto"/>
      </w:divBdr>
    </w:div>
    <w:div w:id="2142527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hyperlink" Target="mailto:cronistadecarora@gmail.com" TargetMode="Externa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269</TotalTime>
  <Pages>6</Pages>
  <Words>1587</Words>
  <Characters>8730</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115</cp:revision>
  <dcterms:created xsi:type="dcterms:W3CDTF">2025-01-28T12:32:00Z</dcterms:created>
  <dcterms:modified xsi:type="dcterms:W3CDTF">2025-01-28T17:01:00Z</dcterms:modified>
</cp:coreProperties>
</file>